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A3" w:rsidRPr="00BD19F4" w:rsidRDefault="001F36A3" w:rsidP="001F36A3">
      <w:pPr>
        <w:spacing w:after="200"/>
        <w:rPr>
          <w:rFonts w:ascii="Calibri" w:eastAsia="Calibri" w:hAnsi="Calibri" w:cs="Arial"/>
          <w:sz w:val="28"/>
          <w:szCs w:val="28"/>
          <w:lang w:val="en-GB"/>
        </w:rPr>
      </w:pPr>
      <w:r w:rsidRPr="00BD19F4">
        <w:rPr>
          <w:rFonts w:ascii="Calibri" w:eastAsia="Calibri" w:hAnsi="Calibri" w:cs="Arial"/>
          <w:sz w:val="28"/>
          <w:szCs w:val="28"/>
          <w:lang w:val="en-GB"/>
        </w:rPr>
        <w:t>Erasmus Plus Programme – KA2 Strategic Partnership in the field of VET</w:t>
      </w:r>
    </w:p>
    <w:tbl>
      <w:tblPr>
        <w:tblW w:w="8218" w:type="dxa"/>
        <w:tblBorders>
          <w:top w:val="single" w:sz="4" w:space="0" w:color="auto"/>
          <w:bottom w:val="single" w:sz="4" w:space="0" w:color="auto"/>
        </w:tblBorders>
        <w:tblLook w:val="00A0" w:firstRow="1" w:lastRow="0" w:firstColumn="1" w:lastColumn="0" w:noHBand="0" w:noVBand="0"/>
      </w:tblPr>
      <w:tblGrid>
        <w:gridCol w:w="8218"/>
      </w:tblGrid>
      <w:tr w:rsidR="001F36A3" w:rsidRPr="001F36A3" w:rsidTr="00751396">
        <w:trPr>
          <w:trHeight w:val="680"/>
        </w:trPr>
        <w:tc>
          <w:tcPr>
            <w:tcW w:w="8218" w:type="dxa"/>
            <w:tcBorders>
              <w:top w:val="single" w:sz="4" w:space="0" w:color="auto"/>
              <w:bottom w:val="single" w:sz="4" w:space="0" w:color="auto"/>
            </w:tcBorders>
          </w:tcPr>
          <w:p w:rsidR="001F36A3" w:rsidRDefault="001F36A3" w:rsidP="00751396">
            <w:pPr>
              <w:spacing w:line="240" w:lineRule="auto"/>
              <w:jc w:val="center"/>
              <w:rPr>
                <w:rFonts w:ascii="Calibri" w:eastAsia="Calibri" w:hAnsi="Calibri" w:cs="Arial"/>
                <w:b/>
                <w:sz w:val="48"/>
                <w:szCs w:val="48"/>
                <w:lang w:val="en-GB"/>
              </w:rPr>
            </w:pPr>
            <w:r>
              <w:rPr>
                <w:rFonts w:ascii="Calibri" w:eastAsia="Calibri" w:hAnsi="Calibri" w:cs="Arial"/>
                <w:b/>
                <w:sz w:val="48"/>
                <w:szCs w:val="48"/>
                <w:lang w:val="en-GB"/>
              </w:rPr>
              <w:t>FOSS4SMEs</w:t>
            </w:r>
          </w:p>
          <w:p w:rsidR="001F36A3" w:rsidRDefault="001F36A3" w:rsidP="00751396">
            <w:pPr>
              <w:spacing w:line="240" w:lineRule="auto"/>
              <w:jc w:val="center"/>
              <w:rPr>
                <w:rFonts w:ascii="Calibri" w:eastAsia="Calibri" w:hAnsi="Calibri" w:cs="Arial"/>
                <w:b/>
                <w:sz w:val="48"/>
                <w:szCs w:val="48"/>
                <w:lang w:val="en-GB"/>
              </w:rPr>
            </w:pPr>
            <w:r w:rsidRPr="001F36A3">
              <w:rPr>
                <w:rFonts w:ascii="Calibri" w:eastAsia="Calibri" w:hAnsi="Calibri" w:cs="Arial"/>
                <w:b/>
                <w:sz w:val="48"/>
                <w:szCs w:val="48"/>
                <w:lang w:val="en-GB"/>
              </w:rPr>
              <w:t>IO1/A2 ECVET CURRICULUM DEVELOPMENT</w:t>
            </w:r>
            <w:r w:rsidR="00B33698">
              <w:rPr>
                <w:rFonts w:ascii="Calibri" w:eastAsia="Calibri" w:hAnsi="Calibri" w:cs="Arial"/>
                <w:b/>
                <w:sz w:val="48"/>
                <w:szCs w:val="48"/>
                <w:lang w:val="en-GB"/>
              </w:rPr>
              <w:t xml:space="preserve"> </w:t>
            </w:r>
          </w:p>
          <w:p w:rsidR="00B33698" w:rsidRPr="00B33698" w:rsidRDefault="00B33698" w:rsidP="00751396">
            <w:pPr>
              <w:spacing w:line="240" w:lineRule="auto"/>
              <w:jc w:val="center"/>
              <w:rPr>
                <w:rFonts w:ascii="Calibri" w:eastAsia="Calibri" w:hAnsi="Calibri" w:cs="Arial"/>
                <w:b/>
                <w:sz w:val="48"/>
                <w:szCs w:val="48"/>
                <w:lang w:val="en-GB"/>
              </w:rPr>
            </w:pPr>
            <w:r>
              <w:rPr>
                <w:rFonts w:ascii="Calibri" w:eastAsia="Calibri" w:hAnsi="Calibri" w:cs="Arial"/>
                <w:b/>
                <w:sz w:val="48"/>
                <w:szCs w:val="48"/>
                <w:lang w:val="en-GB"/>
              </w:rPr>
              <w:t>-</w:t>
            </w:r>
            <w:r>
              <w:rPr>
                <w:rFonts w:ascii="Calibri" w:eastAsia="Calibri" w:hAnsi="Calibri" w:cs="Arial"/>
                <w:b/>
                <w:i/>
                <w:sz w:val="48"/>
                <w:szCs w:val="48"/>
                <w:lang w:val="en-GB"/>
              </w:rPr>
              <w:t xml:space="preserve"> GUIDELINES </w:t>
            </w:r>
            <w:r>
              <w:rPr>
                <w:rFonts w:ascii="Calibri" w:eastAsia="Calibri" w:hAnsi="Calibri" w:cs="Arial"/>
                <w:b/>
                <w:sz w:val="48"/>
                <w:szCs w:val="48"/>
                <w:lang w:val="en-GB"/>
              </w:rPr>
              <w:t>-</w:t>
            </w:r>
          </w:p>
        </w:tc>
      </w:tr>
    </w:tbl>
    <w:p w:rsidR="001F36A3" w:rsidRPr="001F36A3" w:rsidRDefault="001F36A3" w:rsidP="001F36A3">
      <w:pPr>
        <w:spacing w:after="200"/>
        <w:rPr>
          <w:rFonts w:ascii="Calibri" w:eastAsia="Calibri" w:hAnsi="Calibri" w:cs="Arial"/>
          <w:sz w:val="28"/>
          <w:szCs w:val="28"/>
          <w:lang w:val="en-GB"/>
        </w:rPr>
      </w:pPr>
      <w:r w:rsidRPr="001F36A3">
        <w:rPr>
          <w:rFonts w:ascii="Calibri" w:eastAsia="Calibri" w:hAnsi="Calibri" w:cs="Arial"/>
          <w:sz w:val="28"/>
          <w:szCs w:val="28"/>
          <w:lang w:val="en-GB"/>
        </w:rPr>
        <w:t xml:space="preserve"> </w:t>
      </w:r>
    </w:p>
    <w:p w:rsidR="001F36A3" w:rsidRPr="00BD19F4" w:rsidRDefault="001F36A3" w:rsidP="001F36A3">
      <w:pPr>
        <w:spacing w:line="240" w:lineRule="auto"/>
        <w:rPr>
          <w:rFonts w:ascii="Calibri" w:eastAsia="Calibri" w:hAnsi="Calibri" w:cs="Arial"/>
          <w:sz w:val="24"/>
          <w:szCs w:val="24"/>
          <w:lang w:val="en-GB"/>
        </w:rPr>
      </w:pPr>
      <w:r w:rsidRPr="00BD19F4">
        <w:rPr>
          <w:rFonts w:ascii="Calibri" w:eastAsia="Calibri" w:hAnsi="Calibri" w:cs="Arial"/>
          <w:sz w:val="24"/>
          <w:szCs w:val="24"/>
          <w:lang w:val="en-GB"/>
        </w:rPr>
        <w:t xml:space="preserve">Circulation: Confidential </w:t>
      </w:r>
      <w:r w:rsidRPr="00BD19F4">
        <w:rPr>
          <w:rFonts w:ascii="Calibri" w:eastAsia="Calibri" w:hAnsi="Calibri" w:cs="Arial"/>
          <w:sz w:val="24"/>
          <w:szCs w:val="24"/>
          <w:lang w:val="en-GB"/>
        </w:rPr>
        <w:tab/>
        <w:t xml:space="preserve"> </w:t>
      </w:r>
    </w:p>
    <w:p w:rsidR="001F36A3" w:rsidRPr="007744D7" w:rsidRDefault="001F36A3" w:rsidP="001F36A3">
      <w:pPr>
        <w:spacing w:line="240" w:lineRule="auto"/>
        <w:rPr>
          <w:rFonts w:ascii="Calibri" w:eastAsia="Calibri" w:hAnsi="Calibri" w:cs="Arial"/>
          <w:sz w:val="24"/>
          <w:szCs w:val="24"/>
          <w:lang w:val="en-GB"/>
        </w:rPr>
      </w:pPr>
      <w:r w:rsidRPr="007744D7">
        <w:rPr>
          <w:rFonts w:ascii="Calibri" w:eastAsia="Calibri" w:hAnsi="Calibri" w:cs="Arial"/>
          <w:sz w:val="24"/>
          <w:szCs w:val="24"/>
          <w:lang w:val="en-GB"/>
        </w:rPr>
        <w:t>Author:</w:t>
      </w:r>
      <w:r>
        <w:rPr>
          <w:rFonts w:ascii="Calibri" w:eastAsia="Calibri" w:hAnsi="Calibri" w:cs="Arial"/>
          <w:sz w:val="24"/>
          <w:szCs w:val="24"/>
          <w:lang w:val="en-GB"/>
        </w:rPr>
        <w:t xml:space="preserve"> Francesco </w:t>
      </w:r>
      <w:proofErr w:type="spellStart"/>
      <w:r>
        <w:rPr>
          <w:rFonts w:ascii="Calibri" w:eastAsia="Calibri" w:hAnsi="Calibri" w:cs="Arial"/>
          <w:sz w:val="24"/>
          <w:szCs w:val="24"/>
          <w:lang w:val="en-GB"/>
        </w:rPr>
        <w:t>Agresta</w:t>
      </w:r>
      <w:proofErr w:type="spellEnd"/>
      <w:r>
        <w:rPr>
          <w:rFonts w:ascii="Calibri" w:eastAsia="Calibri" w:hAnsi="Calibri" w:cs="Arial"/>
          <w:sz w:val="24"/>
          <w:szCs w:val="24"/>
          <w:lang w:val="en-GB"/>
        </w:rPr>
        <w:t xml:space="preserve"> (DLEARN)</w:t>
      </w:r>
      <w:r w:rsidRPr="007744D7">
        <w:rPr>
          <w:rFonts w:ascii="Calibri" w:eastAsia="Calibri" w:hAnsi="Calibri" w:cs="Arial"/>
          <w:sz w:val="24"/>
          <w:szCs w:val="24"/>
          <w:lang w:val="en-GB"/>
        </w:rPr>
        <w:t xml:space="preserve"> </w:t>
      </w:r>
    </w:p>
    <w:p w:rsidR="001F36A3" w:rsidRDefault="001F36A3" w:rsidP="001F36A3">
      <w:pPr>
        <w:spacing w:line="240" w:lineRule="auto"/>
        <w:rPr>
          <w:rFonts w:ascii="Calibri" w:eastAsia="Calibri" w:hAnsi="Calibri" w:cs="Arial"/>
          <w:sz w:val="24"/>
          <w:szCs w:val="24"/>
          <w:lang w:val="en-GB"/>
        </w:rPr>
      </w:pPr>
      <w:r>
        <w:rPr>
          <w:rFonts w:ascii="Calibri" w:eastAsia="Calibri" w:hAnsi="Calibri" w:cs="Arial"/>
          <w:sz w:val="24"/>
          <w:szCs w:val="24"/>
          <w:lang w:val="en-GB"/>
        </w:rPr>
        <w:t xml:space="preserve">Submission </w:t>
      </w:r>
      <w:r w:rsidRPr="00BD19F4">
        <w:rPr>
          <w:rFonts w:ascii="Calibri" w:eastAsia="Calibri" w:hAnsi="Calibri" w:cs="Arial"/>
          <w:sz w:val="24"/>
          <w:szCs w:val="24"/>
          <w:lang w:val="en-GB"/>
        </w:rPr>
        <w:t xml:space="preserve">Date: </w:t>
      </w:r>
      <w:r w:rsidR="00B33698">
        <w:rPr>
          <w:rFonts w:ascii="Calibri" w:eastAsia="Calibri" w:hAnsi="Calibri" w:cs="Arial"/>
          <w:sz w:val="24"/>
          <w:szCs w:val="24"/>
          <w:lang w:val="en-GB"/>
        </w:rPr>
        <w:t>16/05/2018</w:t>
      </w:r>
    </w:p>
    <w:p w:rsidR="00980CF0" w:rsidRDefault="00980CF0" w:rsidP="001F36A3">
      <w:pPr>
        <w:spacing w:line="240" w:lineRule="auto"/>
        <w:rPr>
          <w:rFonts w:ascii="Calibri" w:eastAsia="Calibri" w:hAnsi="Calibri" w:cs="Arial"/>
          <w:sz w:val="24"/>
          <w:szCs w:val="24"/>
          <w:lang w:val="en-GB"/>
        </w:rPr>
      </w:pPr>
      <w:r>
        <w:rPr>
          <w:rFonts w:ascii="Calibri" w:eastAsia="Calibri" w:hAnsi="Calibri" w:cs="Arial"/>
          <w:sz w:val="24"/>
          <w:szCs w:val="24"/>
          <w:lang w:val="en-GB"/>
        </w:rPr>
        <w:t>Reviewer: Katerina Tsinari (Atlantis)</w:t>
      </w:r>
    </w:p>
    <w:p w:rsidR="00980CF0" w:rsidRDefault="00980CF0" w:rsidP="001F36A3">
      <w:pPr>
        <w:spacing w:line="240" w:lineRule="auto"/>
        <w:rPr>
          <w:rFonts w:ascii="Calibri" w:eastAsia="Calibri" w:hAnsi="Calibri" w:cs="Arial"/>
          <w:sz w:val="24"/>
          <w:szCs w:val="24"/>
          <w:lang w:val="en-GB"/>
        </w:rPr>
      </w:pPr>
      <w:r>
        <w:rPr>
          <w:rFonts w:ascii="Calibri" w:eastAsia="Calibri" w:hAnsi="Calibri" w:cs="Arial"/>
          <w:sz w:val="24"/>
          <w:szCs w:val="24"/>
          <w:lang w:val="en-GB"/>
        </w:rPr>
        <w:t>Review: 12.06.2018</w:t>
      </w:r>
    </w:p>
    <w:p w:rsidR="001F36A3" w:rsidRDefault="00D96823" w:rsidP="001F36A3">
      <w:pPr>
        <w:autoSpaceDE w:val="0"/>
        <w:autoSpaceDN w:val="0"/>
        <w:adjustRightInd w:val="0"/>
        <w:spacing w:line="240" w:lineRule="auto"/>
        <w:rPr>
          <w:rFonts w:ascii="Calibri" w:eastAsia="Calibri" w:hAnsi="Calibri" w:cs="Arial"/>
          <w:color w:val="000000"/>
          <w:sz w:val="24"/>
          <w:szCs w:val="24"/>
          <w:lang w:val="en-GB"/>
        </w:rPr>
      </w:pPr>
      <w:r>
        <w:rPr>
          <w:rFonts w:ascii="Calibri" w:eastAsia="Calibri" w:hAnsi="Calibri" w:cs="Arial"/>
          <w:color w:val="000000"/>
          <w:sz w:val="24"/>
          <w:szCs w:val="24"/>
          <w:lang w:val="en-GB"/>
        </w:rPr>
        <w:t>Project. No</w:t>
      </w:r>
      <w:r w:rsidR="001F36A3" w:rsidRPr="00BD19F4">
        <w:rPr>
          <w:rFonts w:ascii="Calibri" w:eastAsia="Calibri" w:hAnsi="Calibri" w:cs="Arial"/>
          <w:color w:val="000000"/>
          <w:sz w:val="24"/>
          <w:szCs w:val="24"/>
          <w:lang w:val="en-GB"/>
        </w:rPr>
        <w:t>.  2017-1-EL01-KA202-036112</w:t>
      </w:r>
    </w:p>
    <w:p w:rsidR="001F36A3" w:rsidRDefault="001F36A3" w:rsidP="001F36A3">
      <w:pPr>
        <w:autoSpaceDE w:val="0"/>
        <w:autoSpaceDN w:val="0"/>
        <w:adjustRightInd w:val="0"/>
        <w:spacing w:line="240" w:lineRule="auto"/>
        <w:rPr>
          <w:rFonts w:ascii="Calibri" w:eastAsia="Calibri" w:hAnsi="Calibri" w:cs="Arial"/>
          <w:color w:val="000000"/>
          <w:sz w:val="24"/>
          <w:szCs w:val="24"/>
          <w:lang w:val="en-GB"/>
        </w:rPr>
      </w:pPr>
      <w:r>
        <w:rPr>
          <w:rFonts w:ascii="Calibri" w:eastAsia="Calibri" w:hAnsi="Calibri" w:cs="Arial"/>
          <w:color w:val="000000"/>
          <w:sz w:val="24"/>
          <w:szCs w:val="24"/>
          <w:lang w:val="en-GB"/>
        </w:rPr>
        <w:t>Version: Draft</w:t>
      </w:r>
    </w:p>
    <w:p w:rsidR="001F36A3" w:rsidRDefault="001F36A3" w:rsidP="001F36A3">
      <w:pPr>
        <w:autoSpaceDE w:val="0"/>
        <w:autoSpaceDN w:val="0"/>
        <w:adjustRightInd w:val="0"/>
        <w:spacing w:line="240" w:lineRule="auto"/>
        <w:rPr>
          <w:rFonts w:ascii="Calibri" w:eastAsia="Calibri" w:hAnsi="Calibri" w:cs="Arial"/>
          <w:color w:val="000000"/>
          <w:sz w:val="24"/>
          <w:szCs w:val="24"/>
          <w:lang w:val="en-GB"/>
        </w:rPr>
      </w:pPr>
    </w:p>
    <w:p w:rsidR="001F36A3" w:rsidRDefault="001F36A3" w:rsidP="001F36A3">
      <w:pPr>
        <w:autoSpaceDE w:val="0"/>
        <w:autoSpaceDN w:val="0"/>
        <w:adjustRightInd w:val="0"/>
        <w:spacing w:line="240" w:lineRule="auto"/>
        <w:rPr>
          <w:rFonts w:ascii="Calibri" w:eastAsia="Calibri" w:hAnsi="Calibri" w:cs="Arial"/>
          <w:color w:val="000000"/>
          <w:sz w:val="24"/>
          <w:szCs w:val="24"/>
          <w:lang w:val="en-GB"/>
        </w:rPr>
      </w:pPr>
    </w:p>
    <w:p w:rsidR="001F36A3" w:rsidRPr="00BD19F4" w:rsidRDefault="001F36A3" w:rsidP="001F36A3">
      <w:pPr>
        <w:autoSpaceDE w:val="0"/>
        <w:autoSpaceDN w:val="0"/>
        <w:adjustRightInd w:val="0"/>
        <w:spacing w:line="240" w:lineRule="auto"/>
        <w:rPr>
          <w:rFonts w:ascii="Calibri" w:eastAsia="Calibri" w:hAnsi="Calibri" w:cs="Arial"/>
          <w:color w:val="000000"/>
          <w:sz w:val="24"/>
          <w:szCs w:val="24"/>
          <w:lang w:val="en-GB"/>
        </w:rPr>
      </w:pPr>
      <w:r>
        <w:rPr>
          <w:rFonts w:ascii="Calibri" w:eastAsia="Calibri" w:hAnsi="Calibri" w:cs="Arial"/>
          <w:noProof/>
          <w:color w:val="000000"/>
          <w:sz w:val="24"/>
          <w:szCs w:val="24"/>
          <w:lang w:val="it-IT" w:eastAsia="it-IT"/>
        </w:rPr>
        <w:drawing>
          <wp:inline distT="0" distB="0" distL="0" distR="0" wp14:anchorId="7B63FADA" wp14:editId="459B89FC">
            <wp:extent cx="764805" cy="713794"/>
            <wp:effectExtent l="0" t="0" r="0" b="0"/>
            <wp:docPr id="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86_LogoIK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6777" cy="752966"/>
                    </a:xfrm>
                    <a:prstGeom prst="rect">
                      <a:avLst/>
                    </a:prstGeom>
                  </pic:spPr>
                </pic:pic>
              </a:graphicData>
            </a:graphic>
          </wp:inline>
        </w:drawing>
      </w:r>
      <w:r w:rsidRPr="00BD19F4">
        <w:rPr>
          <w:rFonts w:cs="Arial"/>
          <w:b/>
          <w:noProof/>
          <w:lang w:val="it-IT" w:eastAsia="it-IT"/>
        </w:rPr>
        <w:drawing>
          <wp:inline distT="0" distB="0" distL="0" distR="0" wp14:anchorId="7B096E12" wp14:editId="33D0AD77">
            <wp:extent cx="2487636" cy="710565"/>
            <wp:effectExtent l="0" t="0" r="8255" b="0"/>
            <wp:docPr id="8" name="Immagine 8" descr="C:\Users\EM3\Dropbox\EUROPEAN PROJECTS TEAM\Logo 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Dropbox\EUROPEAN PROJECTS TEAM\Logo ERASMUS\EU flag-Erasmus+_vect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348" cy="737333"/>
                    </a:xfrm>
                    <a:prstGeom prst="rect">
                      <a:avLst/>
                    </a:prstGeom>
                    <a:noFill/>
                    <a:ln>
                      <a:noFill/>
                    </a:ln>
                  </pic:spPr>
                </pic:pic>
              </a:graphicData>
            </a:graphic>
          </wp:inline>
        </w:drawing>
      </w:r>
      <w:r>
        <w:rPr>
          <w:rFonts w:ascii="Calibri" w:eastAsia="Calibri" w:hAnsi="Calibri" w:cs="Arial"/>
          <w:noProof/>
          <w:color w:val="000000"/>
          <w:sz w:val="24"/>
          <w:szCs w:val="24"/>
          <w:lang w:val="it-IT" w:eastAsia="it-IT"/>
        </w:rPr>
        <w:drawing>
          <wp:inline distT="0" distB="0" distL="0" distR="0" wp14:anchorId="679B6A8C" wp14:editId="50535F2A">
            <wp:extent cx="1752600" cy="1740258"/>
            <wp:effectExtent l="0" t="0" r="0" b="0"/>
            <wp:docPr id="3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rotWithShape="1">
                    <a:blip r:embed="rId11">
                      <a:extLst>
                        <a:ext uri="{28A0092B-C50C-407E-A947-70E740481C1C}">
                          <a14:useLocalDpi xmlns:a14="http://schemas.microsoft.com/office/drawing/2010/main" val="0"/>
                        </a:ext>
                      </a:extLst>
                    </a:blip>
                    <a:srcRect l="16219" r="13991" b="18007"/>
                    <a:stretch/>
                  </pic:blipFill>
                  <pic:spPr bwMode="auto">
                    <a:xfrm>
                      <a:off x="0" y="0"/>
                      <a:ext cx="1773595" cy="176110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Arial"/>
          <w:color w:val="000000"/>
          <w:sz w:val="24"/>
          <w:szCs w:val="24"/>
          <w:lang w:val="en-GB"/>
        </w:rPr>
        <w:tab/>
      </w:r>
    </w:p>
    <w:p w:rsidR="001F36A3" w:rsidRPr="00883C58" w:rsidRDefault="001F36A3" w:rsidP="001F36A3">
      <w:pPr>
        <w:autoSpaceDE w:val="0"/>
        <w:autoSpaceDN w:val="0"/>
        <w:adjustRightInd w:val="0"/>
        <w:spacing w:line="240" w:lineRule="auto"/>
        <w:rPr>
          <w:rFonts w:ascii="Calibri" w:eastAsia="Calibri" w:hAnsi="Calibri" w:cs="Arial"/>
          <w:color w:val="000000"/>
          <w:sz w:val="24"/>
          <w:szCs w:val="24"/>
          <w:lang w:val="en-GB"/>
        </w:rPr>
      </w:pPr>
      <w:r w:rsidRPr="00883C58">
        <w:rPr>
          <w:lang w:val="en-GB"/>
        </w:rPr>
        <w:t>This project has been funded with support from the Europea</w:t>
      </w:r>
      <w:r w:rsidR="00D96823">
        <w:rPr>
          <w:lang w:val="en-GB"/>
        </w:rPr>
        <w:t xml:space="preserve">n Commission. This </w:t>
      </w:r>
      <w:r w:rsidR="0023667C">
        <w:rPr>
          <w:lang w:val="en-GB"/>
        </w:rPr>
        <w:t xml:space="preserve">publication </w:t>
      </w:r>
      <w:r w:rsidR="0023667C" w:rsidRPr="00883C58">
        <w:rPr>
          <w:lang w:val="en-GB"/>
        </w:rPr>
        <w:t>reflects</w:t>
      </w:r>
      <w:r w:rsidRPr="00883C58">
        <w:rPr>
          <w:lang w:val="en-GB"/>
        </w:rPr>
        <w:t xml:space="preserve"> the views only of the author, and the Commission cannot be held responsible for any use which may be made of the information contained therein.</w:t>
      </w:r>
    </w:p>
    <w:p w:rsidR="001F36A3" w:rsidRDefault="001F36A3" w:rsidP="001F36A3">
      <w:pPr>
        <w:autoSpaceDE w:val="0"/>
        <w:autoSpaceDN w:val="0"/>
        <w:adjustRightInd w:val="0"/>
        <w:spacing w:line="240" w:lineRule="auto"/>
        <w:rPr>
          <w:rFonts w:ascii="Calibri" w:eastAsia="Calibri" w:hAnsi="Calibri" w:cs="Times New Roman"/>
        </w:rPr>
      </w:pPr>
    </w:p>
    <w:sdt>
      <w:sdtPr>
        <w:rPr>
          <w:rFonts w:ascii="Calibri Light" w:hAnsi="Calibri Light"/>
          <w:b w:val="0"/>
          <w:caps w:val="0"/>
          <w:color w:val="000000" w:themeColor="text1"/>
          <w:spacing w:val="0"/>
          <w:sz w:val="22"/>
          <w:szCs w:val="20"/>
          <w:lang w:val="en-US" w:bidi="ar-SA"/>
        </w:rPr>
        <w:id w:val="977805575"/>
        <w:docPartObj>
          <w:docPartGallery w:val="Table of Contents"/>
          <w:docPartUnique/>
        </w:docPartObj>
      </w:sdtPr>
      <w:sdtEndPr>
        <w:rPr>
          <w:rFonts w:asciiTheme="minorHAnsi" w:hAnsiTheme="minorHAnsi"/>
          <w:bCs/>
          <w:noProof/>
        </w:rPr>
      </w:sdtEndPr>
      <w:sdtContent>
        <w:p w:rsidR="00695B1B" w:rsidRPr="00823E10" w:rsidRDefault="00695B1B" w:rsidP="004E3BFB">
          <w:pPr>
            <w:pStyle w:val="Titolosommario"/>
            <w:numPr>
              <w:ilvl w:val="0"/>
              <w:numId w:val="0"/>
            </w:numPr>
            <w:shd w:val="clear" w:color="auto" w:fill="BED384" w:themeFill="accent3" w:themeFillTint="99"/>
            <w:spacing w:before="0" w:after="100"/>
            <w:rPr>
              <w:rFonts w:ascii="Calibri Light" w:hAnsi="Calibri Light"/>
              <w:b w:val="0"/>
              <w:color w:val="000000" w:themeColor="text1"/>
              <w:sz w:val="22"/>
              <w:lang w:val="fr-FR"/>
            </w:rPr>
          </w:pPr>
          <w:r w:rsidRPr="00823E10">
            <w:rPr>
              <w:rFonts w:ascii="Calibri Light" w:hAnsi="Calibri Light"/>
              <w:b w:val="0"/>
              <w:color w:val="000000" w:themeColor="text1"/>
              <w:sz w:val="22"/>
              <w:lang w:val="fr-FR"/>
            </w:rPr>
            <w:t>Contents</w:t>
          </w:r>
        </w:p>
        <w:p w:rsidR="002B572D" w:rsidRPr="002B572D" w:rsidRDefault="003543DF">
          <w:pPr>
            <w:pStyle w:val="Sommario1"/>
            <w:rPr>
              <w:b w:val="0"/>
              <w:szCs w:val="22"/>
              <w:lang w:val="en-GB" w:eastAsia="it-IT" w:bidi="ar-SA"/>
            </w:rPr>
          </w:pPr>
          <w:r w:rsidRPr="00823E10">
            <w:rPr>
              <w:b w:val="0"/>
              <w:color w:val="000000" w:themeColor="text1"/>
              <w:szCs w:val="22"/>
            </w:rPr>
            <w:fldChar w:fldCharType="begin"/>
          </w:r>
          <w:r w:rsidR="0038125B" w:rsidRPr="00823E10">
            <w:rPr>
              <w:b w:val="0"/>
              <w:color w:val="000000" w:themeColor="text1"/>
              <w:szCs w:val="22"/>
              <w:lang w:val="fr-FR"/>
            </w:rPr>
            <w:instrText xml:space="preserve"> TOC \o "1-2" \u </w:instrText>
          </w:r>
          <w:r w:rsidRPr="00823E10">
            <w:rPr>
              <w:b w:val="0"/>
              <w:color w:val="000000" w:themeColor="text1"/>
              <w:szCs w:val="22"/>
            </w:rPr>
            <w:fldChar w:fldCharType="separate"/>
          </w:r>
          <w:r w:rsidR="002B572D">
            <w:t>1</w:t>
          </w:r>
          <w:r w:rsidR="002B572D" w:rsidRPr="002B572D">
            <w:rPr>
              <w:b w:val="0"/>
              <w:szCs w:val="22"/>
              <w:lang w:val="en-GB" w:eastAsia="it-IT" w:bidi="ar-SA"/>
            </w:rPr>
            <w:tab/>
          </w:r>
          <w:r w:rsidR="002B572D">
            <w:t>Overview of the profile</w:t>
          </w:r>
          <w:r w:rsidR="002B572D">
            <w:tab/>
          </w:r>
          <w:r w:rsidR="002B572D">
            <w:fldChar w:fldCharType="begin"/>
          </w:r>
          <w:r w:rsidR="002B572D">
            <w:instrText xml:space="preserve"> PAGEREF _Toc514252269 \h </w:instrText>
          </w:r>
          <w:r w:rsidR="002B572D">
            <w:fldChar w:fldCharType="separate"/>
          </w:r>
          <w:r w:rsidR="00084926">
            <w:t>2</w:t>
          </w:r>
          <w:r w:rsidR="002B572D">
            <w:fldChar w:fldCharType="end"/>
          </w:r>
        </w:p>
        <w:p w:rsidR="002B572D" w:rsidRPr="002B572D" w:rsidRDefault="002B572D">
          <w:pPr>
            <w:pStyle w:val="Sommario1"/>
            <w:rPr>
              <w:b w:val="0"/>
              <w:szCs w:val="22"/>
              <w:lang w:val="en-GB" w:eastAsia="it-IT" w:bidi="ar-SA"/>
            </w:rPr>
          </w:pPr>
          <w:r>
            <w:t>2</w:t>
          </w:r>
          <w:r w:rsidRPr="002B572D">
            <w:rPr>
              <w:b w:val="0"/>
              <w:szCs w:val="22"/>
              <w:lang w:val="en-GB" w:eastAsia="it-IT" w:bidi="ar-SA"/>
            </w:rPr>
            <w:tab/>
          </w:r>
          <w:r>
            <w:t>Principles of ECVET</w:t>
          </w:r>
          <w:r>
            <w:tab/>
          </w:r>
          <w:r>
            <w:fldChar w:fldCharType="begin"/>
          </w:r>
          <w:r>
            <w:instrText xml:space="preserve"> PAGEREF _Toc514252270 \h </w:instrText>
          </w:r>
          <w:r>
            <w:fldChar w:fldCharType="separate"/>
          </w:r>
          <w:r w:rsidR="00084926">
            <w:t>2</w:t>
          </w:r>
          <w:r>
            <w:fldChar w:fldCharType="end"/>
          </w:r>
        </w:p>
        <w:p w:rsidR="002B572D" w:rsidRPr="002B572D" w:rsidRDefault="002B572D">
          <w:pPr>
            <w:pStyle w:val="Sommario2"/>
            <w:rPr>
              <w:noProof/>
              <w:szCs w:val="22"/>
              <w:lang w:val="en-GB" w:eastAsia="it-IT"/>
            </w:rPr>
          </w:pPr>
          <w:r>
            <w:rPr>
              <w:noProof/>
              <w:lang w:bidi="de-DE"/>
            </w:rPr>
            <w:t>2.1 What are the Learning Outcomes?</w:t>
          </w:r>
          <w:r>
            <w:rPr>
              <w:noProof/>
            </w:rPr>
            <w:tab/>
          </w:r>
          <w:r>
            <w:rPr>
              <w:noProof/>
            </w:rPr>
            <w:fldChar w:fldCharType="begin"/>
          </w:r>
          <w:r>
            <w:rPr>
              <w:noProof/>
            </w:rPr>
            <w:instrText xml:space="preserve"> PAGEREF _Toc514252271 \h </w:instrText>
          </w:r>
          <w:r>
            <w:rPr>
              <w:noProof/>
            </w:rPr>
          </w:r>
          <w:r>
            <w:rPr>
              <w:noProof/>
            </w:rPr>
            <w:fldChar w:fldCharType="separate"/>
          </w:r>
          <w:r w:rsidR="00084926">
            <w:rPr>
              <w:noProof/>
            </w:rPr>
            <w:t>2</w:t>
          </w:r>
          <w:r>
            <w:rPr>
              <w:noProof/>
            </w:rPr>
            <w:fldChar w:fldCharType="end"/>
          </w:r>
        </w:p>
        <w:p w:rsidR="002B572D" w:rsidRPr="002B572D" w:rsidRDefault="002B572D">
          <w:pPr>
            <w:pStyle w:val="Sommario2"/>
            <w:rPr>
              <w:noProof/>
              <w:szCs w:val="22"/>
              <w:lang w:val="en-GB" w:eastAsia="it-IT"/>
            </w:rPr>
          </w:pPr>
          <w:r w:rsidRPr="0056632E">
            <w:rPr>
              <w:noProof/>
              <w:color w:val="000000" w:themeColor="text1"/>
              <w:lang w:bidi="de-DE"/>
            </w:rPr>
            <w:t>2.2</w:t>
          </w:r>
          <w:r w:rsidRPr="002B572D">
            <w:rPr>
              <w:noProof/>
              <w:szCs w:val="22"/>
              <w:lang w:val="en-GB" w:eastAsia="it-IT"/>
            </w:rPr>
            <w:tab/>
          </w:r>
          <w:r w:rsidRPr="0056632E">
            <w:rPr>
              <w:noProof/>
              <w:color w:val="000000" w:themeColor="text1"/>
              <w:lang w:bidi="de-DE"/>
            </w:rPr>
            <w:t>Breakdown of the Learning Outcomes</w:t>
          </w:r>
          <w:r>
            <w:rPr>
              <w:noProof/>
            </w:rPr>
            <w:tab/>
          </w:r>
          <w:r>
            <w:rPr>
              <w:noProof/>
            </w:rPr>
            <w:fldChar w:fldCharType="begin"/>
          </w:r>
          <w:r>
            <w:rPr>
              <w:noProof/>
            </w:rPr>
            <w:instrText xml:space="preserve"> PAGEREF _Toc514252272 \h </w:instrText>
          </w:r>
          <w:r>
            <w:rPr>
              <w:noProof/>
            </w:rPr>
          </w:r>
          <w:r>
            <w:rPr>
              <w:noProof/>
            </w:rPr>
            <w:fldChar w:fldCharType="separate"/>
          </w:r>
          <w:r w:rsidR="00084926">
            <w:rPr>
              <w:noProof/>
            </w:rPr>
            <w:t>2</w:t>
          </w:r>
          <w:r>
            <w:rPr>
              <w:noProof/>
            </w:rPr>
            <w:fldChar w:fldCharType="end"/>
          </w:r>
        </w:p>
        <w:p w:rsidR="002B572D" w:rsidRPr="002B572D" w:rsidRDefault="002B572D">
          <w:pPr>
            <w:pStyle w:val="Sommario1"/>
            <w:rPr>
              <w:b w:val="0"/>
              <w:szCs w:val="22"/>
              <w:lang w:val="en-GB" w:eastAsia="it-IT" w:bidi="ar-SA"/>
            </w:rPr>
          </w:pPr>
          <w:r>
            <w:t xml:space="preserve">Annex 1 – Levels in the European Qualification Framework </w:t>
          </w:r>
          <w:r>
            <w:tab/>
          </w:r>
          <w:r>
            <w:fldChar w:fldCharType="begin"/>
          </w:r>
          <w:r>
            <w:instrText xml:space="preserve"> PAGEREF _Toc514252273 \h </w:instrText>
          </w:r>
          <w:r>
            <w:fldChar w:fldCharType="separate"/>
          </w:r>
          <w:r w:rsidR="00084926">
            <w:t>2</w:t>
          </w:r>
          <w:r>
            <w:fldChar w:fldCharType="end"/>
          </w:r>
        </w:p>
        <w:p w:rsidR="002B572D" w:rsidRPr="002B572D" w:rsidRDefault="002B572D">
          <w:pPr>
            <w:pStyle w:val="Sommario1"/>
            <w:rPr>
              <w:b w:val="0"/>
              <w:szCs w:val="22"/>
              <w:lang w:val="en-GB" w:eastAsia="it-IT" w:bidi="ar-SA"/>
            </w:rPr>
          </w:pPr>
          <w:r>
            <w:t>Annex 2 – Verb List</w:t>
          </w:r>
          <w:r>
            <w:tab/>
          </w:r>
          <w:r>
            <w:fldChar w:fldCharType="begin"/>
          </w:r>
          <w:r>
            <w:instrText xml:space="preserve"> PAGEREF _Toc514252274 \h </w:instrText>
          </w:r>
          <w:r>
            <w:fldChar w:fldCharType="separate"/>
          </w:r>
          <w:r w:rsidR="00084926">
            <w:t>2</w:t>
          </w:r>
          <w:r>
            <w:fldChar w:fldCharType="end"/>
          </w:r>
        </w:p>
        <w:p w:rsidR="002B572D" w:rsidRPr="002B572D" w:rsidRDefault="002B572D">
          <w:pPr>
            <w:pStyle w:val="Sommario1"/>
            <w:rPr>
              <w:b w:val="0"/>
              <w:szCs w:val="22"/>
              <w:lang w:val="en-GB" w:eastAsia="it-IT" w:bidi="ar-SA"/>
            </w:rPr>
          </w:pPr>
          <w:r>
            <w:t>Annex 3 – Learning Agreement</w:t>
          </w:r>
          <w:r>
            <w:tab/>
          </w:r>
          <w:r>
            <w:fldChar w:fldCharType="begin"/>
          </w:r>
          <w:r>
            <w:instrText xml:space="preserve"> PAGEREF _Toc514252275 \h </w:instrText>
          </w:r>
          <w:r>
            <w:fldChar w:fldCharType="separate"/>
          </w:r>
          <w:r w:rsidR="00084926">
            <w:t>2</w:t>
          </w:r>
          <w:r>
            <w:fldChar w:fldCharType="end"/>
          </w:r>
        </w:p>
        <w:p w:rsidR="002B572D" w:rsidRDefault="002B572D">
          <w:pPr>
            <w:pStyle w:val="Sommario1"/>
            <w:rPr>
              <w:b w:val="0"/>
              <w:szCs w:val="22"/>
              <w:lang w:val="it-IT" w:eastAsia="it-IT" w:bidi="ar-SA"/>
            </w:rPr>
          </w:pPr>
          <w:r>
            <w:t>Annex 4 – Memorandum of Understanding</w:t>
          </w:r>
          <w:r>
            <w:tab/>
          </w:r>
          <w:r>
            <w:fldChar w:fldCharType="begin"/>
          </w:r>
          <w:r>
            <w:instrText xml:space="preserve"> PAGEREF _Toc514252276 \h </w:instrText>
          </w:r>
          <w:r>
            <w:fldChar w:fldCharType="separate"/>
          </w:r>
          <w:r w:rsidR="00084926">
            <w:t>2</w:t>
          </w:r>
          <w:r>
            <w:fldChar w:fldCharType="end"/>
          </w:r>
        </w:p>
        <w:p w:rsidR="00695B1B" w:rsidRPr="00823E10" w:rsidRDefault="003543DF" w:rsidP="000515FB">
          <w:pPr>
            <w:pStyle w:val="Sommario2"/>
            <w:rPr>
              <w:color w:val="000000" w:themeColor="text1"/>
              <w:szCs w:val="22"/>
            </w:rPr>
          </w:pPr>
          <w:r w:rsidRPr="00823E10">
            <w:rPr>
              <w:color w:val="000000" w:themeColor="text1"/>
              <w:szCs w:val="22"/>
            </w:rPr>
            <w:fldChar w:fldCharType="end"/>
          </w:r>
        </w:p>
      </w:sdtContent>
    </w:sdt>
    <w:p w:rsidR="005C35B3" w:rsidRPr="00823E10" w:rsidRDefault="005C35B3" w:rsidP="00662635">
      <w:pPr>
        <w:spacing w:after="100"/>
        <w:jc w:val="left"/>
        <w:rPr>
          <w:rFonts w:ascii="Calibri Light" w:hAnsi="Calibri Light" w:cs="Arial"/>
          <w:bCs/>
          <w:color w:val="000000" w:themeColor="text1"/>
          <w:szCs w:val="22"/>
          <w:lang w:val="en-GB" w:bidi="de-DE"/>
        </w:rPr>
      </w:pPr>
      <w:r w:rsidRPr="00823E10">
        <w:rPr>
          <w:rFonts w:ascii="Calibri Light" w:hAnsi="Calibri Light" w:cs="Arial"/>
          <w:bCs/>
          <w:color w:val="000000" w:themeColor="text1"/>
          <w:szCs w:val="22"/>
          <w:lang w:val="en-GB" w:bidi="de-DE"/>
        </w:rPr>
        <w:br w:type="page"/>
      </w:r>
    </w:p>
    <w:p w:rsidR="00DF17B2" w:rsidRPr="00823E10" w:rsidRDefault="00DF17B2" w:rsidP="00823E10">
      <w:pPr>
        <w:pStyle w:val="Titolo1"/>
      </w:pPr>
      <w:bookmarkStart w:id="0" w:name="_Toc514252269"/>
      <w:r w:rsidRPr="00823E10">
        <w:lastRenderedPageBreak/>
        <w:t xml:space="preserve">Overview of the </w:t>
      </w:r>
      <w:r w:rsidR="00D86AEB" w:rsidRPr="00823E10">
        <w:t>profile</w:t>
      </w:r>
      <w:bookmarkEnd w:id="0"/>
    </w:p>
    <w:p w:rsidR="00C830F7" w:rsidRDefault="00C830F7" w:rsidP="00C830F7">
      <w:pPr>
        <w:pStyle w:val="NormaleWeb"/>
        <w:jc w:val="both"/>
        <w:rPr>
          <w:rFonts w:ascii="Calibri Light" w:eastAsiaTheme="minorHAnsi" w:hAnsi="Calibri Light" w:cs="Foundry Sterling Book"/>
          <w:color w:val="000000" w:themeColor="text1"/>
          <w:sz w:val="22"/>
          <w:szCs w:val="22"/>
          <w:lang w:val="en-GB" w:eastAsia="en-US"/>
        </w:rPr>
      </w:pPr>
      <w:r w:rsidRPr="00C830F7">
        <w:rPr>
          <w:rFonts w:ascii="Calibri Light" w:eastAsiaTheme="minorHAnsi" w:hAnsi="Calibri Light" w:cs="Foundry Sterling Book"/>
          <w:color w:val="000000" w:themeColor="text1"/>
          <w:sz w:val="22"/>
          <w:szCs w:val="22"/>
          <w:lang w:val="en-GB" w:eastAsia="en-US"/>
        </w:rPr>
        <w:t>The FOSS-</w:t>
      </w:r>
      <w:r>
        <w:rPr>
          <w:rFonts w:ascii="Calibri Light" w:eastAsiaTheme="minorHAnsi" w:hAnsi="Calibri Light" w:cs="Foundry Sterling Book"/>
          <w:color w:val="000000" w:themeColor="text1"/>
          <w:sz w:val="22"/>
          <w:szCs w:val="22"/>
          <w:lang w:val="en-GB" w:eastAsia="en-US"/>
        </w:rPr>
        <w:t>BU ECVET profile outlined here</w:t>
      </w:r>
      <w:r w:rsidRPr="00C830F7">
        <w:rPr>
          <w:rFonts w:ascii="Calibri Light" w:eastAsiaTheme="minorHAnsi" w:hAnsi="Calibri Light" w:cs="Foundry Sterling Book"/>
          <w:color w:val="000000" w:themeColor="text1"/>
          <w:sz w:val="22"/>
          <w:szCs w:val="22"/>
          <w:lang w:val="en-GB" w:eastAsia="en-US"/>
        </w:rPr>
        <w:t xml:space="preserve"> </w:t>
      </w:r>
      <w:r>
        <w:rPr>
          <w:rFonts w:ascii="Calibri Light" w:eastAsiaTheme="minorHAnsi" w:hAnsi="Calibri Light" w:cs="Foundry Sterling Book"/>
          <w:color w:val="000000" w:themeColor="text1"/>
          <w:sz w:val="22"/>
          <w:szCs w:val="22"/>
          <w:lang w:val="en-GB" w:eastAsia="en-US"/>
        </w:rPr>
        <w:t>aims</w:t>
      </w:r>
      <w:r w:rsidRPr="00C830F7">
        <w:rPr>
          <w:rFonts w:ascii="Calibri Light" w:eastAsiaTheme="minorHAnsi" w:hAnsi="Calibri Light" w:cs="Foundry Sterling Book"/>
          <w:color w:val="000000" w:themeColor="text1"/>
          <w:sz w:val="22"/>
          <w:szCs w:val="22"/>
          <w:lang w:val="en-GB" w:eastAsia="en-US"/>
        </w:rPr>
        <w:t xml:space="preserve"> to identify and select the knowledge, skills and competences specifically related to the usage of FOSS in the business sector.</w:t>
      </w:r>
      <w:r>
        <w:rPr>
          <w:rFonts w:ascii="Calibri Light" w:eastAsiaTheme="minorHAnsi" w:hAnsi="Calibri Light" w:cs="Foundry Sterling Book"/>
          <w:color w:val="000000" w:themeColor="text1"/>
          <w:sz w:val="22"/>
          <w:szCs w:val="22"/>
          <w:lang w:val="en-GB" w:eastAsia="en-US"/>
        </w:rPr>
        <w:t xml:space="preserve"> It </w:t>
      </w:r>
      <w:r w:rsidRPr="00C830F7">
        <w:rPr>
          <w:rFonts w:ascii="Calibri Light" w:eastAsiaTheme="minorHAnsi" w:hAnsi="Calibri Light" w:cs="Foundry Sterling Book"/>
          <w:color w:val="000000" w:themeColor="text1"/>
          <w:sz w:val="22"/>
          <w:szCs w:val="22"/>
          <w:lang w:val="en-GB" w:eastAsia="en-US"/>
        </w:rPr>
        <w:t xml:space="preserve">will be a reference framework for any European SMEs interested in a partial or full migration to FOSS, as it will allow to have a clear picture of the competences needed to uptake the various steps of migration, serving also as an orientation grid for companies and all type of organizations in the public and private sector who need to </w:t>
      </w:r>
      <w:r w:rsidR="004015B1">
        <w:rPr>
          <w:rFonts w:ascii="Calibri Light" w:eastAsiaTheme="minorHAnsi" w:hAnsi="Calibri Light" w:cs="Foundry Sterling Book"/>
          <w:color w:val="000000" w:themeColor="text1"/>
          <w:sz w:val="22"/>
          <w:szCs w:val="22"/>
          <w:lang w:val="en-GB" w:eastAsia="en-US"/>
        </w:rPr>
        <w:t>make</w:t>
      </w:r>
      <w:r w:rsidRPr="00C830F7">
        <w:rPr>
          <w:rFonts w:ascii="Calibri Light" w:eastAsiaTheme="minorHAnsi" w:hAnsi="Calibri Light" w:cs="Foundry Sterling Book"/>
          <w:color w:val="000000" w:themeColor="text1"/>
          <w:sz w:val="22"/>
          <w:szCs w:val="22"/>
          <w:lang w:val="en-GB" w:eastAsia="en-US"/>
        </w:rPr>
        <w:t xml:space="preserve"> decisions about recruitment, car</w:t>
      </w:r>
      <w:r w:rsidR="004015B1">
        <w:rPr>
          <w:rFonts w:ascii="Calibri Light" w:eastAsiaTheme="minorHAnsi" w:hAnsi="Calibri Light" w:cs="Foundry Sterling Book"/>
          <w:color w:val="000000" w:themeColor="text1"/>
          <w:sz w:val="22"/>
          <w:szCs w:val="22"/>
          <w:lang w:val="en-GB" w:eastAsia="en-US"/>
        </w:rPr>
        <w:t>eer paths and staff training</w:t>
      </w:r>
      <w:r w:rsidR="00B50F48">
        <w:rPr>
          <w:rFonts w:ascii="Calibri Light" w:eastAsiaTheme="minorHAnsi" w:hAnsi="Calibri Light" w:cs="Foundry Sterling Book"/>
          <w:color w:val="000000" w:themeColor="text1"/>
          <w:sz w:val="22"/>
          <w:szCs w:val="22"/>
          <w:lang w:val="en-GB" w:eastAsia="en-US"/>
        </w:rPr>
        <w:t>.</w:t>
      </w:r>
    </w:p>
    <w:p w:rsidR="004015B1" w:rsidRDefault="00AB1607" w:rsidP="00D86AEB">
      <w:pPr>
        <w:pStyle w:val="NormaleWeb"/>
        <w:jc w:val="both"/>
        <w:rPr>
          <w:rFonts w:ascii="Calibri Light" w:eastAsiaTheme="minorHAnsi" w:hAnsi="Calibri Light" w:cs="Foundry Sterling Book"/>
          <w:color w:val="000000" w:themeColor="text1"/>
          <w:sz w:val="22"/>
          <w:szCs w:val="22"/>
          <w:lang w:val="en-GB" w:eastAsia="en-US"/>
        </w:rPr>
      </w:pPr>
      <w:r>
        <w:rPr>
          <w:rFonts w:ascii="Calibri Light" w:eastAsiaTheme="minorHAnsi" w:hAnsi="Calibri Light" w:cs="Foundry Sterling Book"/>
          <w:color w:val="000000" w:themeColor="text1"/>
          <w:sz w:val="22"/>
          <w:szCs w:val="22"/>
          <w:lang w:val="en-GB" w:eastAsia="en-US"/>
        </w:rPr>
        <w:t>T</w:t>
      </w:r>
      <w:r w:rsidRPr="004015B1">
        <w:rPr>
          <w:rFonts w:ascii="Calibri Light" w:eastAsiaTheme="minorHAnsi" w:hAnsi="Calibri Light" w:cs="Foundry Sterling Book"/>
          <w:color w:val="000000" w:themeColor="text1"/>
          <w:sz w:val="22"/>
          <w:szCs w:val="22"/>
          <w:lang w:val="en-GB" w:eastAsia="en-US"/>
        </w:rPr>
        <w:t>he FOSS-BU profile</w:t>
      </w:r>
      <w:r>
        <w:rPr>
          <w:rFonts w:ascii="Calibri Light" w:eastAsiaTheme="minorHAnsi" w:hAnsi="Calibri Light" w:cs="Foundry Sterling Book"/>
          <w:color w:val="000000" w:themeColor="text1"/>
          <w:sz w:val="22"/>
          <w:szCs w:val="22"/>
          <w:lang w:val="en-GB" w:eastAsia="en-US"/>
        </w:rPr>
        <w:t xml:space="preserve"> originates both from</w:t>
      </w:r>
      <w:r w:rsidR="004015B1" w:rsidRPr="004015B1">
        <w:rPr>
          <w:rFonts w:ascii="Calibri Light" w:eastAsiaTheme="minorHAnsi" w:hAnsi="Calibri Light" w:cs="Foundry Sterling Book"/>
          <w:color w:val="000000" w:themeColor="text1"/>
          <w:sz w:val="22"/>
          <w:szCs w:val="22"/>
          <w:lang w:val="en-GB" w:eastAsia="en-US"/>
        </w:rPr>
        <w:t xml:space="preserve"> the results of the</w:t>
      </w:r>
      <w:r>
        <w:rPr>
          <w:rFonts w:ascii="Calibri Light" w:eastAsiaTheme="minorHAnsi" w:hAnsi="Calibri Light" w:cs="Foundry Sterling Book"/>
          <w:color w:val="000000" w:themeColor="text1"/>
          <w:sz w:val="22"/>
          <w:szCs w:val="22"/>
          <w:lang w:val="en-GB" w:eastAsia="en-US"/>
        </w:rPr>
        <w:t xml:space="preserve"> first</w:t>
      </w:r>
      <w:r w:rsidR="004015B1" w:rsidRPr="004015B1">
        <w:rPr>
          <w:rFonts w:ascii="Calibri Light" w:eastAsiaTheme="minorHAnsi" w:hAnsi="Calibri Light" w:cs="Foundry Sterling Book"/>
          <w:color w:val="000000" w:themeColor="text1"/>
          <w:sz w:val="22"/>
          <w:szCs w:val="22"/>
          <w:lang w:val="en-GB" w:eastAsia="en-US"/>
        </w:rPr>
        <w:t xml:space="preserve"> research phase</w:t>
      </w:r>
      <w:r>
        <w:rPr>
          <w:rFonts w:ascii="Calibri Light" w:eastAsiaTheme="minorHAnsi" w:hAnsi="Calibri Light" w:cs="Foundry Sterling Book"/>
          <w:color w:val="000000" w:themeColor="text1"/>
          <w:sz w:val="22"/>
          <w:szCs w:val="22"/>
          <w:lang w:val="en-GB" w:eastAsia="en-US"/>
        </w:rPr>
        <w:t xml:space="preserve"> (IO1/A1)</w:t>
      </w:r>
      <w:r w:rsidR="004015B1" w:rsidRPr="004015B1">
        <w:rPr>
          <w:rFonts w:ascii="Calibri Light" w:eastAsiaTheme="minorHAnsi" w:hAnsi="Calibri Light" w:cs="Foundry Sterling Book"/>
          <w:color w:val="000000" w:themeColor="text1"/>
          <w:sz w:val="22"/>
          <w:szCs w:val="22"/>
          <w:lang w:val="en-GB" w:eastAsia="en-US"/>
        </w:rPr>
        <w:t xml:space="preserve"> and</w:t>
      </w:r>
      <w:r>
        <w:rPr>
          <w:rFonts w:ascii="Calibri Light" w:eastAsiaTheme="minorHAnsi" w:hAnsi="Calibri Light" w:cs="Foundry Sterling Book"/>
          <w:color w:val="000000" w:themeColor="text1"/>
          <w:sz w:val="22"/>
          <w:szCs w:val="22"/>
          <w:lang w:val="en-GB" w:eastAsia="en-US"/>
        </w:rPr>
        <w:t xml:space="preserve"> from</w:t>
      </w:r>
      <w:r w:rsidR="004015B1" w:rsidRPr="004015B1">
        <w:rPr>
          <w:rFonts w:ascii="Calibri Light" w:eastAsiaTheme="minorHAnsi" w:hAnsi="Calibri Light" w:cs="Foundry Sterling Book"/>
          <w:color w:val="000000" w:themeColor="text1"/>
          <w:sz w:val="22"/>
          <w:szCs w:val="22"/>
          <w:lang w:val="en-GB" w:eastAsia="en-US"/>
        </w:rPr>
        <w:t xml:space="preserve"> </w:t>
      </w:r>
      <w:r w:rsidR="0023667C" w:rsidRPr="004015B1">
        <w:rPr>
          <w:rFonts w:ascii="Calibri Light" w:eastAsiaTheme="minorHAnsi" w:hAnsi="Calibri Light" w:cs="Foundry Sterling Book"/>
          <w:color w:val="000000" w:themeColor="text1"/>
          <w:sz w:val="22"/>
          <w:szCs w:val="22"/>
          <w:lang w:val="en-GB" w:eastAsia="en-US"/>
        </w:rPr>
        <w:t xml:space="preserve">the </w:t>
      </w:r>
      <w:r w:rsidR="0023667C">
        <w:rPr>
          <w:rFonts w:ascii="Calibri Light" w:eastAsiaTheme="minorHAnsi" w:hAnsi="Calibri Light" w:cs="Foundry Sterling Book"/>
          <w:color w:val="000000" w:themeColor="text1"/>
          <w:sz w:val="22"/>
          <w:szCs w:val="22"/>
          <w:lang w:val="en-GB" w:eastAsia="en-US"/>
        </w:rPr>
        <w:t>different</w:t>
      </w:r>
      <w:r>
        <w:rPr>
          <w:rFonts w:ascii="Calibri Light" w:eastAsiaTheme="minorHAnsi" w:hAnsi="Calibri Light" w:cs="Foundry Sterling Book"/>
          <w:color w:val="000000" w:themeColor="text1"/>
          <w:sz w:val="22"/>
          <w:szCs w:val="22"/>
          <w:lang w:val="en-GB" w:eastAsia="en-US"/>
        </w:rPr>
        <w:t xml:space="preserve"> knowledge and expertise of the partners involved in the FOSS4SMEs project.</w:t>
      </w:r>
      <w:r w:rsidR="004015B1" w:rsidRPr="004015B1">
        <w:rPr>
          <w:rFonts w:ascii="Calibri Light" w:eastAsiaTheme="minorHAnsi" w:hAnsi="Calibri Light" w:cs="Foundry Sterling Book"/>
          <w:color w:val="000000" w:themeColor="text1"/>
          <w:sz w:val="22"/>
          <w:szCs w:val="22"/>
          <w:lang w:val="en-GB" w:eastAsia="en-US"/>
        </w:rPr>
        <w:t xml:space="preserve"> </w:t>
      </w:r>
      <w:r>
        <w:rPr>
          <w:rFonts w:ascii="Calibri Light" w:eastAsiaTheme="minorHAnsi" w:hAnsi="Calibri Light" w:cs="Foundry Sterling Book"/>
          <w:color w:val="000000" w:themeColor="text1"/>
          <w:sz w:val="22"/>
          <w:szCs w:val="22"/>
          <w:lang w:val="en-GB" w:eastAsia="en-US"/>
        </w:rPr>
        <w:t>This document describes</w:t>
      </w:r>
      <w:r w:rsidR="004015B1" w:rsidRPr="004015B1">
        <w:rPr>
          <w:rFonts w:ascii="Calibri Light" w:eastAsiaTheme="minorHAnsi" w:hAnsi="Calibri Light" w:cs="Foundry Sterling Book"/>
          <w:color w:val="000000" w:themeColor="text1"/>
          <w:sz w:val="22"/>
          <w:szCs w:val="22"/>
          <w:lang w:val="en-GB" w:eastAsia="en-US"/>
        </w:rPr>
        <w:t xml:space="preserve"> the contents that need to be included in a training course for FOSS-BU, the learning outcomes and the associated ECVET credit points.</w:t>
      </w:r>
    </w:p>
    <w:p w:rsidR="007407DC" w:rsidRDefault="00B50F48" w:rsidP="00B50F48">
      <w:pPr>
        <w:rPr>
          <w:rFonts w:ascii="Calibri Light" w:eastAsiaTheme="minorHAnsi" w:hAnsi="Calibri Light" w:cs="Foundry Sterling Book"/>
          <w:color w:val="000000" w:themeColor="text1"/>
          <w:szCs w:val="22"/>
          <w:lang w:val="en-GB"/>
        </w:rPr>
      </w:pPr>
      <w:r>
        <w:rPr>
          <w:rFonts w:ascii="Calibri Light" w:eastAsiaTheme="minorHAnsi" w:hAnsi="Calibri Light" w:cs="Foundry Sterling Book"/>
          <w:color w:val="000000" w:themeColor="text1"/>
          <w:szCs w:val="22"/>
          <w:lang w:val="en-GB"/>
        </w:rPr>
        <w:t>T</w:t>
      </w:r>
      <w:r w:rsidRPr="00626454">
        <w:rPr>
          <w:rFonts w:ascii="Calibri Light" w:eastAsiaTheme="minorHAnsi" w:hAnsi="Calibri Light" w:cs="Foundry Sterling Book"/>
          <w:color w:val="000000" w:themeColor="text1"/>
          <w:szCs w:val="22"/>
          <w:lang w:val="en-GB"/>
        </w:rPr>
        <w:t xml:space="preserve">he ECVET profile </w:t>
      </w:r>
      <w:r w:rsidRPr="00B50F48">
        <w:rPr>
          <w:rFonts w:ascii="Calibri Light" w:eastAsiaTheme="minorHAnsi" w:hAnsi="Calibri Light" w:cs="Foundry Sterling Book"/>
          <w:color w:val="000000" w:themeColor="text1"/>
          <w:szCs w:val="22"/>
          <w:lang w:val="en-GB"/>
        </w:rPr>
        <w:t>aims to equip FOSS4SMEs students with a tool to increase learning achievements, employability and the recognition of competences. The target group of the training course that will be developed in Output 2 is adults working as staff of SMEs, not engaged in any formal education pathway (e.g. school, university), but who need to be provided with</w:t>
      </w:r>
      <w:r w:rsidRPr="00696E8B">
        <w:rPr>
          <w:rFonts w:ascii="Calibri Light" w:eastAsiaTheme="minorHAnsi" w:hAnsi="Calibri Light" w:cs="Foundry Sterling Book"/>
          <w:color w:val="000000" w:themeColor="text1"/>
          <w:szCs w:val="22"/>
          <w:lang w:val="en-GB"/>
        </w:rPr>
        <w:t xml:space="preserve"> high quality life-long learning to assure their continuous updating of skills according to the trends of the markets and technologies. The target group can somehow be considered as disadvantaged for the specific topic of the project. Larger enterprises usually have qualified ICT professionals such as CIO, CDO, COO, and teams of experts in media marketing and ICT in general. This is not the case for most SMEs, where human and economic resources are limited and each staff person is required to cover more than one role: about 90% of all SMEs in Europe are micro enterprises with less than 10 employees. In today’s global economy SMEs need now more than ever a way to access and exploit digital tools, support business processes and improve competitiveness.</w:t>
      </w:r>
    </w:p>
    <w:p w:rsidR="0054165F" w:rsidRDefault="0054165F" w:rsidP="00B50F48">
      <w:pPr>
        <w:rPr>
          <w:rFonts w:ascii="Calibri Light" w:eastAsiaTheme="minorHAnsi" w:hAnsi="Calibri Light" w:cs="Foundry Sterling Book"/>
          <w:color w:val="000000" w:themeColor="text1"/>
          <w:szCs w:val="22"/>
          <w:lang w:val="en-GB"/>
        </w:rPr>
      </w:pPr>
    </w:p>
    <w:p w:rsidR="0054165F" w:rsidRPr="0054165F" w:rsidRDefault="0054165F" w:rsidP="0054165F">
      <w:pPr>
        <w:pStyle w:val="NormaleWeb"/>
        <w:jc w:val="both"/>
        <w:rPr>
          <w:rFonts w:ascii="Calibri Light" w:eastAsiaTheme="minorHAnsi" w:hAnsi="Calibri Light" w:cs="Foundry Sterling Book"/>
          <w:b/>
          <w:color w:val="000000" w:themeColor="text1"/>
          <w:sz w:val="22"/>
          <w:szCs w:val="22"/>
          <w:lang w:val="en-GB" w:eastAsia="en-US"/>
        </w:rPr>
      </w:pPr>
      <w:r w:rsidRPr="0054165F">
        <w:rPr>
          <w:rFonts w:ascii="Calibri Light" w:eastAsiaTheme="minorHAnsi" w:hAnsi="Calibri Light" w:cs="Foundry Sterling Book"/>
          <w:b/>
          <w:color w:val="000000" w:themeColor="text1"/>
          <w:sz w:val="22"/>
          <w:szCs w:val="22"/>
          <w:lang w:val="en-GB" w:eastAsia="en-US"/>
        </w:rPr>
        <w:t>The competences of the FOSS Business User</w:t>
      </w:r>
    </w:p>
    <w:p w:rsidR="0054165F" w:rsidRPr="0054165F" w:rsidRDefault="0054165F" w:rsidP="0054165F">
      <w:pPr>
        <w:rPr>
          <w:rFonts w:ascii="Calibri Light" w:eastAsiaTheme="minorHAnsi" w:hAnsi="Calibri Light" w:cs="Foundry Sterling Book"/>
          <w:color w:val="000000" w:themeColor="text1"/>
          <w:szCs w:val="22"/>
          <w:lang w:val="en-GB"/>
        </w:rPr>
      </w:pPr>
      <w:r>
        <w:rPr>
          <w:rFonts w:ascii="Calibri Light" w:eastAsiaTheme="minorHAnsi" w:hAnsi="Calibri Light" w:cs="Foundry Sterling Book"/>
          <w:color w:val="000000" w:themeColor="text1"/>
          <w:szCs w:val="22"/>
          <w:lang w:val="en-GB"/>
        </w:rPr>
        <w:t xml:space="preserve">The participants of the training course </w:t>
      </w:r>
      <w:r w:rsidRPr="0054165F">
        <w:rPr>
          <w:rFonts w:ascii="Calibri Light" w:eastAsiaTheme="minorHAnsi" w:hAnsi="Calibri Light" w:cs="Foundry Sterling Book"/>
          <w:color w:val="000000" w:themeColor="text1"/>
          <w:szCs w:val="22"/>
          <w:lang w:val="en-GB"/>
        </w:rPr>
        <w:t>will be trained to:</w:t>
      </w:r>
    </w:p>
    <w:p w:rsidR="0054165F" w:rsidRP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 understand how to make the most of open source and select the solutions most relevant to the specific type of business</w:t>
      </w:r>
      <w:r>
        <w:rPr>
          <w:rFonts w:ascii="Calibri Light" w:eastAsiaTheme="minorHAnsi" w:hAnsi="Calibri Light" w:cs="Foundry Sterling Book"/>
          <w:color w:val="000000" w:themeColor="text1"/>
          <w:szCs w:val="22"/>
          <w:lang w:val="en-GB"/>
        </w:rPr>
        <w:t>;</w:t>
      </w:r>
    </w:p>
    <w:p w:rsidR="0054165F" w:rsidRP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 lead staff from across all areas of the business towards a more proactive use of ICT</w:t>
      </w:r>
      <w:r>
        <w:rPr>
          <w:rFonts w:ascii="Calibri Light" w:eastAsiaTheme="minorHAnsi" w:hAnsi="Calibri Light" w:cs="Foundry Sterling Book"/>
          <w:color w:val="000000" w:themeColor="text1"/>
          <w:szCs w:val="22"/>
          <w:lang w:val="en-GB"/>
        </w:rPr>
        <w:t>;</w:t>
      </w:r>
    </w:p>
    <w:p w:rsidR="0054165F" w:rsidRP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 set out a strategy to invest time and resources on the improvement of the digital performance of the company</w:t>
      </w:r>
      <w:r>
        <w:rPr>
          <w:rFonts w:ascii="Calibri Light" w:eastAsiaTheme="minorHAnsi" w:hAnsi="Calibri Light" w:cs="Foundry Sterling Book"/>
          <w:color w:val="000000" w:themeColor="text1"/>
          <w:szCs w:val="22"/>
          <w:lang w:val="en-GB"/>
        </w:rPr>
        <w:t>;</w:t>
      </w:r>
    </w:p>
    <w:p w:rsidR="0054165F" w:rsidRP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 develop business and operating models that are innovative and strategic</w:t>
      </w:r>
      <w:r>
        <w:rPr>
          <w:rFonts w:ascii="Calibri Light" w:eastAsiaTheme="minorHAnsi" w:hAnsi="Calibri Light" w:cs="Foundry Sterling Book"/>
          <w:color w:val="000000" w:themeColor="text1"/>
          <w:szCs w:val="22"/>
          <w:lang w:val="en-GB"/>
        </w:rPr>
        <w:t>.</w:t>
      </w:r>
    </w:p>
    <w:p w:rsid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In short, they are expected to become e-leaders. And this requires also awareness of alternatives and open solutions available.</w:t>
      </w:r>
    </w:p>
    <w:p w:rsidR="0054165F" w:rsidRDefault="0054165F" w:rsidP="00B50F48">
      <w:pPr>
        <w:rPr>
          <w:rFonts w:ascii="Calibri Light" w:eastAsiaTheme="minorHAnsi" w:hAnsi="Calibri Light" w:cs="Foundry Sterling Book"/>
          <w:color w:val="000000" w:themeColor="text1"/>
          <w:szCs w:val="22"/>
          <w:lang w:val="en-GB"/>
        </w:rPr>
      </w:pPr>
    </w:p>
    <w:p w:rsidR="0054165F" w:rsidRPr="0054165F" w:rsidRDefault="0054165F" w:rsidP="0054165F">
      <w:pPr>
        <w:pStyle w:val="NormaleWeb"/>
        <w:jc w:val="both"/>
        <w:rPr>
          <w:rFonts w:ascii="Calibri Light" w:eastAsiaTheme="minorHAnsi" w:hAnsi="Calibri Light" w:cs="Foundry Sterling Book"/>
          <w:b/>
          <w:color w:val="000000" w:themeColor="text1"/>
          <w:sz w:val="22"/>
          <w:szCs w:val="22"/>
          <w:lang w:val="en-GB" w:eastAsia="en-US"/>
        </w:rPr>
      </w:pPr>
      <w:r w:rsidRPr="0054165F">
        <w:rPr>
          <w:rFonts w:ascii="Calibri Light" w:eastAsiaTheme="minorHAnsi" w:hAnsi="Calibri Light" w:cs="Foundry Sterling Book"/>
          <w:b/>
          <w:color w:val="000000" w:themeColor="text1"/>
          <w:sz w:val="22"/>
          <w:szCs w:val="22"/>
          <w:lang w:val="en-GB" w:eastAsia="en-US"/>
        </w:rPr>
        <w:t>The training course</w:t>
      </w:r>
    </w:p>
    <w:p w:rsid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 xml:space="preserve">The course will be developed based on ECVET, hence each learning unit will be designed by describing specific learning outcomes and will be associated to knowledge, skills and competences that will help </w:t>
      </w:r>
      <w:r w:rsidRPr="0054165F">
        <w:rPr>
          <w:rFonts w:ascii="Calibri Light" w:eastAsiaTheme="minorHAnsi" w:hAnsi="Calibri Light" w:cs="Foundry Sterling Book"/>
          <w:color w:val="000000" w:themeColor="text1"/>
          <w:szCs w:val="22"/>
          <w:lang w:val="en-GB"/>
        </w:rPr>
        <w:lastRenderedPageBreak/>
        <w:t>the learner understand and describe learning achievements. The proposed training will be an innovative educational resource for SMEs, as there are no previous initiatives promoting digital education of small firms towards FOSS. The course will be available for usage and access also for any interested VET provider, with the possibility to adapt the material, if needed.</w:t>
      </w:r>
      <w:r>
        <w:rPr>
          <w:rFonts w:ascii="Calibri Light" w:eastAsiaTheme="minorHAnsi" w:hAnsi="Calibri Light" w:cs="Foundry Sterling Book"/>
          <w:color w:val="000000" w:themeColor="text1"/>
          <w:szCs w:val="22"/>
          <w:lang w:val="en-GB"/>
        </w:rPr>
        <w:t xml:space="preserve"> </w:t>
      </w:r>
      <w:r w:rsidRPr="0054165F">
        <w:rPr>
          <w:rFonts w:ascii="Calibri Light" w:eastAsiaTheme="minorHAnsi" w:hAnsi="Calibri Light" w:cs="Foundry Sterling Book"/>
          <w:color w:val="000000" w:themeColor="text1"/>
          <w:szCs w:val="22"/>
          <w:lang w:val="en-GB"/>
        </w:rPr>
        <w:t>The course will be freely available to individual students (managers and staff of SMEs) and will be used by public and private bodies providing support, consultancy and training to businesses, which will be able to organise training courses using the results of the project.</w:t>
      </w:r>
    </w:p>
    <w:p w:rsidR="0054165F" w:rsidRDefault="0054165F" w:rsidP="0054165F">
      <w:pPr>
        <w:rPr>
          <w:rFonts w:ascii="Calibri Light" w:eastAsiaTheme="minorHAnsi" w:hAnsi="Calibri Light" w:cs="Foundry Sterling Book"/>
          <w:color w:val="000000" w:themeColor="text1"/>
          <w:szCs w:val="22"/>
          <w:lang w:val="en-GB"/>
        </w:rPr>
      </w:pPr>
      <w:r w:rsidRPr="0054165F">
        <w:rPr>
          <w:rFonts w:ascii="Calibri Light" w:eastAsiaTheme="minorHAnsi" w:hAnsi="Calibri Light" w:cs="Foundry Sterling Book"/>
          <w:color w:val="000000" w:themeColor="text1"/>
          <w:szCs w:val="22"/>
          <w:lang w:val="en-GB"/>
        </w:rPr>
        <w:t>In order to make the course immediately applicable and customizable, the consortium envisages the development of a self-diagnostic tool as entry-point of the course. This will serve as a guide within the learning path: the learner, by answering few simple questions related to the sector of activity, the areas of interest, the initial level of knowledge of FOSS and the specific software already in use, will be directed to the relevant training materials.</w:t>
      </w:r>
    </w:p>
    <w:p w:rsidR="0054165F" w:rsidRDefault="0054165F" w:rsidP="0054165F">
      <w:pPr>
        <w:pStyle w:val="NormaleWeb"/>
        <w:jc w:val="both"/>
        <w:rPr>
          <w:rFonts w:ascii="Calibri Light" w:eastAsiaTheme="minorHAnsi" w:hAnsi="Calibri Light" w:cs="Foundry Sterling Book"/>
          <w:color w:val="000000" w:themeColor="text1"/>
          <w:sz w:val="22"/>
          <w:szCs w:val="22"/>
          <w:lang w:val="en-GB" w:eastAsia="en-US"/>
        </w:rPr>
      </w:pPr>
      <w:r w:rsidRPr="00696E8B">
        <w:rPr>
          <w:rFonts w:ascii="Calibri Light" w:eastAsiaTheme="minorHAnsi" w:hAnsi="Calibri Light" w:cs="Foundry Sterling Book"/>
          <w:color w:val="000000" w:themeColor="text1"/>
          <w:sz w:val="22"/>
          <w:szCs w:val="22"/>
          <w:lang w:val="en-GB" w:eastAsia="en-US"/>
        </w:rPr>
        <w:t>The content will be available as an Open Educational Resource and the instrument will facilitate the offer. In terms of social learning, it will have a free software license, which will allow end users like organizations, companies or persons to use, share, and even modify the software.</w:t>
      </w:r>
    </w:p>
    <w:p w:rsidR="0023667C" w:rsidRDefault="0023667C" w:rsidP="0054165F">
      <w:pPr>
        <w:pStyle w:val="NormaleWeb"/>
        <w:jc w:val="both"/>
        <w:rPr>
          <w:rFonts w:ascii="Calibri Light" w:eastAsiaTheme="minorHAnsi" w:hAnsi="Calibri Light" w:cs="Foundry Sterling Book"/>
          <w:color w:val="000000" w:themeColor="text1"/>
          <w:sz w:val="22"/>
          <w:szCs w:val="22"/>
          <w:lang w:val="en-GB" w:eastAsia="en-US"/>
        </w:rPr>
      </w:pPr>
    </w:p>
    <w:p w:rsidR="004015B1" w:rsidRPr="0054165F" w:rsidRDefault="00C847BC" w:rsidP="00D86AEB">
      <w:pPr>
        <w:pStyle w:val="NormaleWeb"/>
        <w:jc w:val="both"/>
        <w:rPr>
          <w:rFonts w:ascii="Calibri Light" w:eastAsiaTheme="minorHAnsi" w:hAnsi="Calibri Light" w:cs="Foundry Sterling Book"/>
          <w:b/>
          <w:color w:val="000000" w:themeColor="text1"/>
          <w:sz w:val="22"/>
          <w:szCs w:val="22"/>
          <w:lang w:val="en-GB" w:eastAsia="en-US"/>
        </w:rPr>
      </w:pPr>
      <w:r w:rsidRPr="0054165F">
        <w:rPr>
          <w:rFonts w:ascii="Calibri Light" w:eastAsiaTheme="minorHAnsi" w:hAnsi="Calibri Light" w:cs="Foundry Sterling Book"/>
          <w:b/>
          <w:color w:val="000000" w:themeColor="text1"/>
          <w:sz w:val="22"/>
          <w:szCs w:val="22"/>
          <w:lang w:val="en-GB" w:eastAsia="en-US"/>
        </w:rPr>
        <w:t xml:space="preserve">The curriculum </w:t>
      </w:r>
      <w:r w:rsidR="0054165F" w:rsidRPr="0054165F">
        <w:rPr>
          <w:rFonts w:ascii="Calibri Light" w:eastAsiaTheme="minorHAnsi" w:hAnsi="Calibri Light" w:cs="Foundry Sterling Book"/>
          <w:b/>
          <w:color w:val="000000" w:themeColor="text1"/>
          <w:sz w:val="22"/>
          <w:szCs w:val="22"/>
          <w:lang w:val="en-GB" w:eastAsia="en-US"/>
        </w:rPr>
        <w:t>structure</w:t>
      </w:r>
    </w:p>
    <w:p w:rsidR="00C847BC" w:rsidRPr="00C847BC" w:rsidRDefault="00C847BC" w:rsidP="00C847BC">
      <w:pPr>
        <w:pStyle w:val="NormaleWeb"/>
        <w:numPr>
          <w:ilvl w:val="0"/>
          <w:numId w:val="31"/>
        </w:numPr>
        <w:jc w:val="both"/>
        <w:rPr>
          <w:rFonts w:ascii="Calibri Light" w:eastAsiaTheme="minorHAnsi" w:hAnsi="Calibri Light" w:cs="Foundry Sterling Book"/>
          <w:b/>
          <w:color w:val="000000" w:themeColor="text1"/>
          <w:sz w:val="22"/>
          <w:szCs w:val="22"/>
          <w:lang w:val="en-GB" w:eastAsia="en-US"/>
        </w:rPr>
      </w:pPr>
      <w:r w:rsidRPr="00C847BC">
        <w:rPr>
          <w:rFonts w:ascii="Calibri Light" w:eastAsiaTheme="minorHAnsi" w:hAnsi="Calibri Light" w:cs="Foundry Sterling Book"/>
          <w:b/>
          <w:color w:val="000000" w:themeColor="text1"/>
          <w:sz w:val="22"/>
          <w:szCs w:val="22"/>
          <w:lang w:val="en-GB" w:eastAsia="en-US"/>
        </w:rPr>
        <w:t>Fundamentals of FOSS</w:t>
      </w:r>
    </w:p>
    <w:p w:rsidR="00C847BC" w:rsidRDefault="00C847BC" w:rsidP="00C847BC">
      <w:pPr>
        <w:pStyle w:val="NormaleWeb"/>
        <w:ind w:left="360"/>
        <w:jc w:val="both"/>
        <w:rPr>
          <w:rFonts w:ascii="Calibri Light" w:eastAsiaTheme="minorHAnsi" w:hAnsi="Calibri Light" w:cs="Foundry Sterling Book"/>
          <w:color w:val="000000" w:themeColor="text1"/>
          <w:sz w:val="22"/>
          <w:szCs w:val="22"/>
          <w:lang w:val="en-GB" w:eastAsia="en-US"/>
        </w:rPr>
      </w:pPr>
      <w:r>
        <w:rPr>
          <w:rFonts w:ascii="Calibri Light" w:eastAsiaTheme="minorHAnsi" w:hAnsi="Calibri Light" w:cs="Foundry Sterling Book"/>
          <w:color w:val="000000" w:themeColor="text1"/>
          <w:sz w:val="22"/>
          <w:szCs w:val="22"/>
          <w:lang w:val="en-GB" w:eastAsia="en-US"/>
        </w:rPr>
        <w:t>1.1 Basic definition</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1.2 Comparison with commercial software</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1.3 Types of freedom</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1.4 Licensing, rights and responsibilities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w:t>
      </w:r>
    </w:p>
    <w:p w:rsidR="003A34EC" w:rsidRDefault="00C847BC" w:rsidP="00D86AEB">
      <w:pPr>
        <w:pStyle w:val="NormaleWeb"/>
        <w:jc w:val="both"/>
        <w:rPr>
          <w:rFonts w:ascii="Calibri Light" w:eastAsiaTheme="minorHAnsi" w:hAnsi="Calibri Light" w:cs="Foundry Sterling Book"/>
          <w:b/>
          <w:color w:val="000000" w:themeColor="text1"/>
          <w:sz w:val="22"/>
          <w:szCs w:val="22"/>
          <w:lang w:val="en-GB" w:eastAsia="en-US"/>
        </w:rPr>
      </w:pPr>
      <w:r w:rsidRPr="003A34EC">
        <w:rPr>
          <w:rFonts w:ascii="Calibri Light" w:eastAsiaTheme="minorHAnsi" w:hAnsi="Calibri Light" w:cs="Foundry Sterling Book"/>
          <w:b/>
          <w:color w:val="000000" w:themeColor="text1"/>
          <w:sz w:val="22"/>
          <w:szCs w:val="22"/>
          <w:lang w:val="en-GB" w:eastAsia="en-US"/>
        </w:rPr>
        <w:t xml:space="preserve">2.    </w:t>
      </w:r>
      <w:r w:rsidR="003A34EC" w:rsidRPr="003A34EC">
        <w:rPr>
          <w:rFonts w:ascii="Calibri Light" w:eastAsiaTheme="minorHAnsi" w:hAnsi="Calibri Light" w:cs="Foundry Sterling Book"/>
          <w:b/>
          <w:color w:val="000000" w:themeColor="text1"/>
          <w:sz w:val="22"/>
          <w:szCs w:val="22"/>
          <w:lang w:val="en-GB" w:eastAsia="en-US"/>
        </w:rPr>
        <w:t>What kind of FOSS is available?</w:t>
      </w:r>
      <w:r w:rsidR="003A34EC" w:rsidRPr="003A34EC">
        <w:rPr>
          <w:rFonts w:ascii="Calibri Light" w:eastAsiaTheme="minorHAnsi" w:hAnsi="Calibri Light" w:cs="Foundry Sterling Book"/>
          <w:b/>
          <w:color w:val="000000" w:themeColor="text1"/>
          <w:sz w:val="22"/>
          <w:szCs w:val="22"/>
          <w:lang w:val="en-GB" w:eastAsia="en-US"/>
        </w:rPr>
        <w:tab/>
      </w:r>
    </w:p>
    <w:p w:rsidR="003A34EC" w:rsidRDefault="003A34EC" w:rsidP="00D86AEB">
      <w:pPr>
        <w:pStyle w:val="NormaleWeb"/>
        <w:jc w:val="both"/>
        <w:rPr>
          <w:rFonts w:ascii="Calibri Light" w:eastAsiaTheme="minorHAnsi" w:hAnsi="Calibri Light" w:cs="Foundry Sterling Book"/>
          <w:color w:val="000000" w:themeColor="text1"/>
          <w:sz w:val="22"/>
          <w:szCs w:val="22"/>
          <w:lang w:val="en-GB" w:eastAsia="en-US"/>
        </w:rPr>
      </w:pPr>
      <w:r>
        <w:rPr>
          <w:rFonts w:ascii="Calibri Light" w:eastAsiaTheme="minorHAnsi" w:hAnsi="Calibri Light" w:cs="Foundry Sterling Book"/>
          <w:b/>
          <w:color w:val="000000" w:themeColor="text1"/>
          <w:sz w:val="22"/>
          <w:szCs w:val="22"/>
          <w:lang w:val="en-GB" w:eastAsia="en-US"/>
        </w:rPr>
        <w:t xml:space="preserve">        </w:t>
      </w:r>
      <w:r>
        <w:rPr>
          <w:rFonts w:ascii="Calibri Light" w:eastAsiaTheme="minorHAnsi" w:hAnsi="Calibri Light" w:cs="Foundry Sterling Book"/>
          <w:color w:val="000000" w:themeColor="text1"/>
          <w:sz w:val="22"/>
          <w:szCs w:val="22"/>
          <w:lang w:val="en-GB" w:eastAsia="en-US"/>
        </w:rPr>
        <w:t>2.1 Operating systems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2.2 Office Productivity Tools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2.3 Business Management Tools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2.4 Data management, analysis and reporting</w:t>
      </w:r>
      <w:r>
        <w:rPr>
          <w:rFonts w:ascii="Calibri Light" w:eastAsiaTheme="minorHAnsi" w:hAnsi="Calibri Light" w:cs="Foundry Sterling Book"/>
          <w:color w:val="000000" w:themeColor="text1"/>
          <w:sz w:val="22"/>
          <w:szCs w:val="22"/>
          <w:lang w:val="en-GB" w:eastAsia="en-US"/>
        </w:rPr>
        <w:tab/>
      </w:r>
      <w:r w:rsidR="004A26DA">
        <w:rPr>
          <w:rFonts w:ascii="Calibri Light" w:eastAsiaTheme="minorHAnsi" w:hAnsi="Calibri Light" w:cs="Foundry Sterling Book"/>
          <w:color w:val="000000" w:themeColor="text1"/>
          <w:sz w:val="22"/>
          <w:szCs w:val="22"/>
          <w:lang w:val="en-GB" w:eastAsia="en-US"/>
        </w:rPr>
        <w:tab/>
      </w:r>
      <w:r w:rsidR="004A26DA">
        <w:rPr>
          <w:rFonts w:ascii="Calibri Light" w:eastAsiaTheme="minorHAnsi" w:hAnsi="Calibri Light" w:cs="Foundry Sterling Book"/>
          <w:color w:val="000000" w:themeColor="text1"/>
          <w:sz w:val="22"/>
          <w:szCs w:val="22"/>
          <w:lang w:val="en-GB" w:eastAsia="en-US"/>
        </w:rPr>
        <w:br/>
        <w:t xml:space="preserve">               […]</w:t>
      </w:r>
    </w:p>
    <w:p w:rsidR="003A34EC" w:rsidRDefault="003A34EC" w:rsidP="00D86AEB">
      <w:pPr>
        <w:pStyle w:val="NormaleWeb"/>
        <w:jc w:val="both"/>
        <w:rPr>
          <w:rFonts w:ascii="Calibri Light" w:eastAsiaTheme="minorHAnsi" w:hAnsi="Calibri Light" w:cs="Foundry Sterling Book"/>
          <w:b/>
          <w:color w:val="000000" w:themeColor="text1"/>
          <w:sz w:val="22"/>
          <w:szCs w:val="22"/>
          <w:lang w:val="en-GB" w:eastAsia="en-US"/>
        </w:rPr>
      </w:pPr>
      <w:r>
        <w:rPr>
          <w:rFonts w:ascii="Calibri Light" w:eastAsiaTheme="minorHAnsi" w:hAnsi="Calibri Light" w:cs="Foundry Sterling Book"/>
          <w:b/>
          <w:color w:val="000000" w:themeColor="text1"/>
          <w:sz w:val="22"/>
          <w:szCs w:val="22"/>
          <w:lang w:val="en-GB" w:eastAsia="en-US"/>
        </w:rPr>
        <w:t>3.    FOSS in business</w:t>
      </w:r>
      <w:r>
        <w:rPr>
          <w:rFonts w:ascii="Calibri Light" w:eastAsiaTheme="minorHAnsi" w:hAnsi="Calibri Light" w:cs="Foundry Sterling Book"/>
          <w:b/>
          <w:color w:val="000000" w:themeColor="text1"/>
          <w:sz w:val="22"/>
          <w:szCs w:val="22"/>
          <w:lang w:val="en-GB" w:eastAsia="en-US"/>
        </w:rPr>
        <w:tab/>
      </w:r>
    </w:p>
    <w:p w:rsidR="003A34EC" w:rsidRDefault="003A34EC" w:rsidP="00D86AEB">
      <w:pPr>
        <w:pStyle w:val="NormaleWeb"/>
        <w:jc w:val="both"/>
        <w:rPr>
          <w:rFonts w:ascii="Calibri Light" w:eastAsiaTheme="minorHAnsi" w:hAnsi="Calibri Light" w:cs="Foundry Sterling Book"/>
          <w:color w:val="000000" w:themeColor="text1"/>
          <w:sz w:val="22"/>
          <w:szCs w:val="22"/>
          <w:lang w:val="en-GB" w:eastAsia="en-US"/>
        </w:rPr>
      </w:pPr>
      <w:r>
        <w:rPr>
          <w:rFonts w:ascii="Calibri Light" w:eastAsiaTheme="minorHAnsi" w:hAnsi="Calibri Light" w:cs="Foundry Sterling Book"/>
          <w:color w:val="000000" w:themeColor="text1"/>
          <w:sz w:val="22"/>
          <w:szCs w:val="22"/>
          <w:lang w:val="en-GB" w:eastAsia="en-US"/>
        </w:rPr>
        <w:t xml:space="preserve">        3.1 Potential benefits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3.2 Things to be aware of</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3.3 An incremental approach</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3.4 Selecting candidates</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3.5 </w:t>
      </w:r>
      <w:r w:rsidRPr="003A34EC">
        <w:rPr>
          <w:rFonts w:ascii="Calibri Light" w:eastAsiaTheme="minorHAnsi" w:hAnsi="Calibri Light" w:cs="Foundry Sterling Book"/>
          <w:color w:val="000000" w:themeColor="text1"/>
          <w:sz w:val="22"/>
          <w:szCs w:val="22"/>
          <w:lang w:val="en-GB" w:eastAsia="en-US"/>
        </w:rPr>
        <w:t>Talking to your IT vendors/suppliers</w:t>
      </w:r>
      <w:r w:rsidR="004A26DA">
        <w:rPr>
          <w:rFonts w:ascii="Calibri Light" w:eastAsiaTheme="minorHAnsi" w:hAnsi="Calibri Light" w:cs="Foundry Sterling Book"/>
          <w:color w:val="000000" w:themeColor="text1"/>
          <w:sz w:val="22"/>
          <w:szCs w:val="22"/>
          <w:lang w:val="en-GB" w:eastAsia="en-US"/>
        </w:rPr>
        <w:tab/>
      </w:r>
      <w:r w:rsidR="004A26DA">
        <w:rPr>
          <w:rFonts w:ascii="Calibri Light" w:eastAsiaTheme="minorHAnsi" w:hAnsi="Calibri Light" w:cs="Foundry Sterling Book"/>
          <w:color w:val="000000" w:themeColor="text1"/>
          <w:sz w:val="22"/>
          <w:szCs w:val="22"/>
          <w:lang w:val="en-GB" w:eastAsia="en-US"/>
        </w:rPr>
        <w:br/>
        <w:t xml:space="preserve">               […]</w:t>
      </w:r>
      <w:r>
        <w:rPr>
          <w:rFonts w:ascii="Calibri Light" w:eastAsiaTheme="minorHAnsi" w:hAnsi="Calibri Light" w:cs="Foundry Sterling Book"/>
          <w:color w:val="000000" w:themeColor="text1"/>
          <w:sz w:val="22"/>
          <w:szCs w:val="22"/>
          <w:lang w:val="en-GB" w:eastAsia="en-US"/>
        </w:rPr>
        <w:tab/>
      </w:r>
    </w:p>
    <w:p w:rsidR="003A34EC" w:rsidRDefault="003A34EC" w:rsidP="00D86AEB">
      <w:pPr>
        <w:pStyle w:val="NormaleWeb"/>
        <w:jc w:val="both"/>
        <w:rPr>
          <w:rFonts w:ascii="Calibri Light" w:eastAsiaTheme="minorHAnsi" w:hAnsi="Calibri Light" w:cs="Foundry Sterling Book"/>
          <w:b/>
          <w:color w:val="000000" w:themeColor="text1"/>
          <w:sz w:val="22"/>
          <w:szCs w:val="22"/>
          <w:lang w:val="en-GB" w:eastAsia="en-US"/>
        </w:rPr>
      </w:pPr>
      <w:r w:rsidRPr="003A34EC">
        <w:rPr>
          <w:rFonts w:ascii="Calibri Light" w:eastAsiaTheme="minorHAnsi" w:hAnsi="Calibri Light" w:cs="Foundry Sterling Book"/>
          <w:b/>
          <w:color w:val="000000" w:themeColor="text1"/>
          <w:sz w:val="22"/>
          <w:szCs w:val="22"/>
          <w:lang w:val="en-GB" w:eastAsia="en-US"/>
        </w:rPr>
        <w:t>4.     Adopting FOSS in your business</w:t>
      </w:r>
      <w:r w:rsidRPr="003A34EC">
        <w:rPr>
          <w:rFonts w:ascii="Calibri Light" w:eastAsiaTheme="minorHAnsi" w:hAnsi="Calibri Light" w:cs="Foundry Sterling Book"/>
          <w:b/>
          <w:color w:val="000000" w:themeColor="text1"/>
          <w:sz w:val="22"/>
          <w:szCs w:val="22"/>
          <w:lang w:val="en-GB" w:eastAsia="en-US"/>
        </w:rPr>
        <w:tab/>
      </w:r>
    </w:p>
    <w:p w:rsidR="003A34EC" w:rsidRDefault="003A34EC" w:rsidP="00D86AEB">
      <w:pPr>
        <w:pStyle w:val="NormaleWeb"/>
        <w:jc w:val="both"/>
        <w:rPr>
          <w:rFonts w:ascii="Calibri Light" w:eastAsiaTheme="minorHAnsi" w:hAnsi="Calibri Light" w:cs="Foundry Sterling Book"/>
          <w:color w:val="000000" w:themeColor="text1"/>
          <w:sz w:val="22"/>
          <w:szCs w:val="22"/>
          <w:lang w:val="en-GB" w:eastAsia="en-US"/>
        </w:rPr>
      </w:pPr>
      <w:r>
        <w:rPr>
          <w:rFonts w:ascii="Calibri Light" w:eastAsiaTheme="minorHAnsi" w:hAnsi="Calibri Light" w:cs="Foundry Sterling Book"/>
          <w:b/>
          <w:color w:val="000000" w:themeColor="text1"/>
          <w:sz w:val="22"/>
          <w:szCs w:val="22"/>
          <w:lang w:val="en-GB" w:eastAsia="en-US"/>
        </w:rPr>
        <w:lastRenderedPageBreak/>
        <w:t xml:space="preserve">         </w:t>
      </w:r>
      <w:r>
        <w:rPr>
          <w:rFonts w:ascii="Calibri Light" w:eastAsiaTheme="minorHAnsi" w:hAnsi="Calibri Light" w:cs="Foundry Sterling Book"/>
          <w:color w:val="000000" w:themeColor="text1"/>
          <w:sz w:val="22"/>
          <w:szCs w:val="22"/>
          <w:lang w:val="en-GB" w:eastAsia="en-US"/>
        </w:rPr>
        <w:t>4.1 Planning</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4.2 Pilots and evaluation</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4.3 Testing</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4.4 Going live</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4.5 Managing risk</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4.6 Retiring proprietary software</w:t>
      </w:r>
      <w:r>
        <w:rPr>
          <w:rFonts w:ascii="Calibri Light" w:eastAsiaTheme="minorHAnsi" w:hAnsi="Calibri Light" w:cs="Foundry Sterling Book"/>
          <w:color w:val="000000" w:themeColor="text1"/>
          <w:sz w:val="22"/>
          <w:szCs w:val="22"/>
          <w:lang w:val="en-GB" w:eastAsia="en-US"/>
        </w:rPr>
        <w:tab/>
      </w:r>
      <w:r>
        <w:rPr>
          <w:rFonts w:ascii="Calibri Light" w:eastAsiaTheme="minorHAnsi" w:hAnsi="Calibri Light" w:cs="Foundry Sterling Book"/>
          <w:color w:val="000000" w:themeColor="text1"/>
          <w:sz w:val="22"/>
          <w:szCs w:val="22"/>
          <w:lang w:val="en-GB" w:eastAsia="en-US"/>
        </w:rPr>
        <w:br/>
        <w:t xml:space="preserve">         4.7 Getting support</w:t>
      </w:r>
      <w:r w:rsidR="004A26DA">
        <w:rPr>
          <w:rFonts w:ascii="Calibri Light" w:eastAsiaTheme="minorHAnsi" w:hAnsi="Calibri Light" w:cs="Foundry Sterling Book"/>
          <w:color w:val="000000" w:themeColor="text1"/>
          <w:sz w:val="22"/>
          <w:szCs w:val="22"/>
          <w:lang w:val="en-GB" w:eastAsia="en-US"/>
        </w:rPr>
        <w:tab/>
      </w:r>
      <w:r w:rsidR="004A26DA">
        <w:rPr>
          <w:rFonts w:ascii="Calibri Light" w:eastAsiaTheme="minorHAnsi" w:hAnsi="Calibri Light" w:cs="Foundry Sterling Book"/>
          <w:color w:val="000000" w:themeColor="text1"/>
          <w:sz w:val="22"/>
          <w:szCs w:val="22"/>
          <w:lang w:val="en-GB" w:eastAsia="en-US"/>
        </w:rPr>
        <w:br/>
        <w:t xml:space="preserve">               […]</w:t>
      </w:r>
      <w:r>
        <w:rPr>
          <w:rFonts w:ascii="Calibri Light" w:eastAsiaTheme="minorHAnsi" w:hAnsi="Calibri Light" w:cs="Foundry Sterling Book"/>
          <w:color w:val="000000" w:themeColor="text1"/>
          <w:sz w:val="22"/>
          <w:szCs w:val="22"/>
          <w:lang w:val="en-GB" w:eastAsia="en-US"/>
        </w:rPr>
        <w:tab/>
      </w:r>
    </w:p>
    <w:p w:rsidR="003A34EC" w:rsidRDefault="003A34EC" w:rsidP="00D86AEB">
      <w:pPr>
        <w:pStyle w:val="NormaleWeb"/>
        <w:jc w:val="both"/>
        <w:rPr>
          <w:rFonts w:ascii="Calibri Light" w:eastAsiaTheme="minorHAnsi" w:hAnsi="Calibri Light" w:cs="Foundry Sterling Book"/>
          <w:b/>
          <w:color w:val="000000" w:themeColor="text1"/>
          <w:sz w:val="22"/>
          <w:szCs w:val="22"/>
          <w:lang w:val="en-GB" w:eastAsia="en-US"/>
        </w:rPr>
      </w:pPr>
      <w:r w:rsidRPr="003A34EC">
        <w:rPr>
          <w:rFonts w:ascii="Calibri Light" w:eastAsiaTheme="minorHAnsi" w:hAnsi="Calibri Light" w:cs="Foundry Sterling Book"/>
          <w:b/>
          <w:color w:val="000000" w:themeColor="text1"/>
          <w:sz w:val="22"/>
          <w:szCs w:val="22"/>
          <w:lang w:val="en-GB" w:eastAsia="en-US"/>
        </w:rPr>
        <w:t>5.   Strategies for migrating to FOSS</w:t>
      </w:r>
      <w:r w:rsidRPr="003A34EC">
        <w:rPr>
          <w:rFonts w:ascii="Calibri Light" w:eastAsiaTheme="minorHAnsi" w:hAnsi="Calibri Light" w:cs="Foundry Sterling Book"/>
          <w:b/>
          <w:color w:val="000000" w:themeColor="text1"/>
          <w:sz w:val="22"/>
          <w:szCs w:val="22"/>
          <w:lang w:val="en-GB" w:eastAsia="en-US"/>
        </w:rPr>
        <w:tab/>
      </w:r>
    </w:p>
    <w:p w:rsidR="00D86AEB" w:rsidRDefault="003A34EC" w:rsidP="00D86AEB">
      <w:pPr>
        <w:pStyle w:val="NormaleWeb"/>
        <w:jc w:val="both"/>
        <w:rPr>
          <w:rFonts w:ascii="Calibri Light" w:eastAsiaTheme="minorHAnsi" w:hAnsi="Calibri Light" w:cs="Foundry Sterling Book"/>
          <w:b/>
          <w:color w:val="000000" w:themeColor="text1"/>
          <w:sz w:val="22"/>
          <w:szCs w:val="22"/>
          <w:lang w:val="en-GB" w:eastAsia="en-US"/>
        </w:rPr>
      </w:pPr>
      <w:r>
        <w:rPr>
          <w:rFonts w:ascii="Calibri Light" w:eastAsiaTheme="minorHAnsi" w:hAnsi="Calibri Light" w:cs="Foundry Sterling Book"/>
          <w:b/>
          <w:color w:val="000000" w:themeColor="text1"/>
          <w:sz w:val="22"/>
          <w:szCs w:val="22"/>
          <w:lang w:val="en-GB" w:eastAsia="en-US"/>
        </w:rPr>
        <w:t xml:space="preserve">       </w:t>
      </w:r>
      <w:r>
        <w:rPr>
          <w:rFonts w:ascii="Calibri Light" w:eastAsiaTheme="minorHAnsi" w:hAnsi="Calibri Light" w:cs="Foundry Sterling Book"/>
          <w:color w:val="000000" w:themeColor="text1"/>
          <w:sz w:val="22"/>
          <w:szCs w:val="22"/>
          <w:lang w:val="en-GB" w:eastAsia="en-US"/>
        </w:rPr>
        <w:t>5.1   […]</w:t>
      </w:r>
      <w:r>
        <w:rPr>
          <w:rFonts w:ascii="Calibri Light" w:eastAsiaTheme="minorHAnsi" w:hAnsi="Calibri Light" w:cs="Foundry Sterling Book"/>
          <w:color w:val="000000" w:themeColor="text1"/>
          <w:sz w:val="22"/>
          <w:szCs w:val="22"/>
          <w:lang w:val="en-GB" w:eastAsia="en-US"/>
        </w:rPr>
        <w:tab/>
      </w:r>
      <w:r w:rsidRPr="003A34EC">
        <w:rPr>
          <w:rFonts w:ascii="Calibri Light" w:eastAsiaTheme="minorHAnsi" w:hAnsi="Calibri Light" w:cs="Foundry Sterling Book"/>
          <w:b/>
          <w:color w:val="000000" w:themeColor="text1"/>
          <w:sz w:val="22"/>
          <w:szCs w:val="22"/>
          <w:lang w:val="en-GB" w:eastAsia="en-US"/>
        </w:rPr>
        <w:br/>
      </w:r>
    </w:p>
    <w:p w:rsidR="0054165F" w:rsidRPr="00633764" w:rsidRDefault="00633764" w:rsidP="00633764">
      <w:pPr>
        <w:pStyle w:val="NormaleWeb"/>
        <w:jc w:val="both"/>
        <w:rPr>
          <w:rFonts w:ascii="Calibri Light" w:eastAsiaTheme="minorHAnsi" w:hAnsi="Calibri Light" w:cs="Foundry Sterling Book"/>
          <w:b/>
          <w:color w:val="000000" w:themeColor="text1"/>
          <w:sz w:val="22"/>
          <w:szCs w:val="22"/>
          <w:lang w:val="en-GB" w:eastAsia="en-US"/>
        </w:rPr>
      </w:pPr>
      <w:r w:rsidRPr="00633764">
        <w:rPr>
          <w:rFonts w:ascii="Calibri Light" w:eastAsiaTheme="minorHAnsi" w:hAnsi="Calibri Light" w:cs="Foundry Sterling Book"/>
          <w:b/>
          <w:color w:val="000000" w:themeColor="text1"/>
          <w:sz w:val="22"/>
          <w:szCs w:val="22"/>
          <w:lang w:val="en-GB" w:eastAsia="en-US"/>
        </w:rPr>
        <w:t>The Assessment procedure</w:t>
      </w:r>
    </w:p>
    <w:p w:rsidR="00633764" w:rsidRPr="0054165F" w:rsidRDefault="00633764" w:rsidP="0054165F">
      <w:pPr>
        <w:rPr>
          <w:rFonts w:ascii="Calibri Light" w:eastAsiaTheme="minorHAnsi" w:hAnsi="Calibri Light" w:cs="Foundry Sterling Book"/>
          <w:color w:val="000000" w:themeColor="text1"/>
          <w:szCs w:val="22"/>
          <w:lang w:val="en-GB"/>
        </w:rPr>
      </w:pPr>
      <w:r w:rsidRPr="00633764">
        <w:rPr>
          <w:rFonts w:ascii="Calibri Light" w:eastAsiaTheme="minorHAnsi" w:hAnsi="Calibri Light" w:cs="Foundry Sterling Book"/>
          <w:color w:val="000000" w:themeColor="text1"/>
          <w:szCs w:val="22"/>
          <w:lang w:val="en-GB"/>
        </w:rPr>
        <w:t>Per each unit of learning outcomes, a quiz will allow to test the knowledge acquired and a certificate will be released according to the ECVET profile (O1), describing learning outcomes, knowledge, skills and competences acquired and associated ECVET credit points.</w:t>
      </w:r>
    </w:p>
    <w:p w:rsidR="007A48A1" w:rsidRPr="00823E10" w:rsidRDefault="007A48A1" w:rsidP="00823E10">
      <w:pPr>
        <w:pStyle w:val="Titolo1"/>
      </w:pPr>
      <w:bookmarkStart w:id="1" w:name="_Toc514252270"/>
      <w:r w:rsidRPr="00823E10">
        <w:lastRenderedPageBreak/>
        <w:t>Principles of ECVET</w:t>
      </w:r>
      <w:bookmarkEnd w:id="1"/>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b/>
          <w:color w:val="000000" w:themeColor="text1"/>
          <w:szCs w:val="22"/>
        </w:rPr>
        <w:t>The European Credit system for Vocational Education and Training (ECVET)</w:t>
      </w:r>
      <w:r w:rsidRPr="00823E10">
        <w:rPr>
          <w:rFonts w:ascii="Calibri Light" w:hAnsi="Calibri Light"/>
          <w:color w:val="000000" w:themeColor="text1"/>
          <w:szCs w:val="22"/>
        </w:rPr>
        <w:t xml:space="preserve"> aims to give people greater control over their individual learning experiences and make it more attractive to move between different countries and different learning environments.</w:t>
      </w:r>
    </w:p>
    <w:p w:rsidR="005C43AB" w:rsidRPr="00084926" w:rsidRDefault="005C43AB" w:rsidP="005C43AB">
      <w:pPr>
        <w:pStyle w:val="ESBody"/>
        <w:rPr>
          <w:rFonts w:ascii="Calibri Light" w:hAnsi="Calibri Light"/>
          <w:color w:val="000000" w:themeColor="text1"/>
          <w:szCs w:val="22"/>
          <w:lang w:val="en-US"/>
        </w:rPr>
      </w:pPr>
      <w:r w:rsidRPr="00823E10">
        <w:rPr>
          <w:rFonts w:ascii="Calibri Light" w:hAnsi="Calibri Light"/>
          <w:color w:val="000000" w:themeColor="text1"/>
          <w:szCs w:val="22"/>
        </w:rPr>
        <w:t xml:space="preserve">The system aims to facilitate the </w:t>
      </w:r>
      <w:r w:rsidRPr="005B15E2">
        <w:rPr>
          <w:rFonts w:ascii="Calibri Light" w:hAnsi="Calibri Light"/>
          <w:i/>
          <w:color w:val="000000" w:themeColor="text1"/>
          <w:szCs w:val="22"/>
        </w:rPr>
        <w:t>validation</w:t>
      </w:r>
      <w:r w:rsidRPr="00823E10">
        <w:rPr>
          <w:rFonts w:ascii="Calibri Light" w:hAnsi="Calibri Light"/>
          <w:color w:val="000000" w:themeColor="text1"/>
          <w:szCs w:val="22"/>
        </w:rPr>
        <w:t xml:space="preserve">, </w:t>
      </w:r>
      <w:r w:rsidRPr="005B15E2">
        <w:rPr>
          <w:rFonts w:ascii="Calibri Light" w:hAnsi="Calibri Light"/>
          <w:i/>
          <w:color w:val="000000" w:themeColor="text1"/>
          <w:szCs w:val="22"/>
        </w:rPr>
        <w:t>recognition</w:t>
      </w:r>
      <w:r w:rsidRPr="00823E10">
        <w:rPr>
          <w:rFonts w:ascii="Calibri Light" w:hAnsi="Calibri Light"/>
          <w:color w:val="000000" w:themeColor="text1"/>
          <w:szCs w:val="22"/>
        </w:rPr>
        <w:t xml:space="preserve"> and </w:t>
      </w:r>
      <w:r w:rsidRPr="005B15E2">
        <w:rPr>
          <w:rFonts w:ascii="Calibri Light" w:hAnsi="Calibri Light"/>
          <w:i/>
          <w:color w:val="000000" w:themeColor="text1"/>
          <w:szCs w:val="22"/>
        </w:rPr>
        <w:t>accumulation</w:t>
      </w:r>
      <w:r w:rsidRPr="00823E10">
        <w:rPr>
          <w:rFonts w:ascii="Calibri Light" w:hAnsi="Calibri Light"/>
          <w:color w:val="000000" w:themeColor="text1"/>
          <w:szCs w:val="22"/>
        </w:rPr>
        <w:t xml:space="preserve"> of work-related skills and knowledge acquired during a stay in another country or in different situations. It should ensure that these experiences contribute to vocational qualifications.</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ECVET aims for better compatibility between the different vocational education and training (VET) systems in place across Europe and their qualifications.</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It aims to create a technical framework to describe qualifications in terms of units of learning outcomes, and it includes assessment, transfer, accumulation and recognition procedures.</w:t>
      </w:r>
    </w:p>
    <w:p w:rsidR="005C43AB" w:rsidRPr="00823E10" w:rsidRDefault="005C43AB" w:rsidP="005C43AB">
      <w:pPr>
        <w:pStyle w:val="ESBody"/>
        <w:rPr>
          <w:rFonts w:ascii="Calibri Light" w:hAnsi="Calibri Light"/>
          <w:b/>
          <w:bCs/>
          <w:color w:val="000000" w:themeColor="text1"/>
          <w:szCs w:val="22"/>
        </w:rPr>
      </w:pPr>
    </w:p>
    <w:p w:rsidR="005C43AB" w:rsidRPr="00823E10" w:rsidRDefault="005C43AB" w:rsidP="005C43AB">
      <w:pPr>
        <w:pStyle w:val="ESBody"/>
        <w:rPr>
          <w:rFonts w:ascii="Calibri Light" w:hAnsi="Calibri Light"/>
          <w:b/>
          <w:bCs/>
          <w:color w:val="000000" w:themeColor="text1"/>
          <w:szCs w:val="22"/>
        </w:rPr>
      </w:pPr>
      <w:r w:rsidRPr="00823E10">
        <w:rPr>
          <w:rFonts w:ascii="Calibri Light" w:hAnsi="Calibri Light"/>
          <w:b/>
          <w:bCs/>
          <w:color w:val="000000" w:themeColor="text1"/>
          <w:szCs w:val="22"/>
        </w:rPr>
        <w:t>Flexibility</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In ECVET, an individual’s learning outcomes are assessed and validated in order to transfer credits from one qualification system to another or from one learning “pathway to another.</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According to this approach, learners can accumulate the required learning outcomes for a given qualification over time, in different countries or in different situations.</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The system also allows the possibility to develop common references for VET qualifications and is fully compatible with the European Credit Transfer and Accumulation System (ECTS).  </w:t>
      </w:r>
    </w:p>
    <w:p w:rsidR="005C43AB" w:rsidRPr="00823E10" w:rsidRDefault="005C43AB" w:rsidP="005C43AB">
      <w:pPr>
        <w:pStyle w:val="ESBody"/>
        <w:rPr>
          <w:rFonts w:ascii="Calibri Light" w:hAnsi="Calibri Light"/>
          <w:color w:val="000000" w:themeColor="text1"/>
          <w:szCs w:val="22"/>
        </w:rPr>
      </w:pPr>
    </w:p>
    <w:p w:rsidR="005C43AB" w:rsidRDefault="005C43AB" w:rsidP="005C43AB">
      <w:pPr>
        <w:pStyle w:val="ESBody"/>
        <w:rPr>
          <w:rFonts w:ascii="Calibri Light" w:hAnsi="Calibri Light"/>
          <w:b/>
          <w:bCs/>
          <w:color w:val="000000" w:themeColor="text1"/>
          <w:szCs w:val="22"/>
        </w:rPr>
      </w:pPr>
      <w:r w:rsidRPr="00823E10">
        <w:rPr>
          <w:rFonts w:ascii="Calibri Light" w:hAnsi="Calibri Light"/>
          <w:b/>
          <w:bCs/>
          <w:color w:val="000000" w:themeColor="text1"/>
          <w:szCs w:val="22"/>
        </w:rPr>
        <w:t>ECVET is based on</w:t>
      </w:r>
      <w:r w:rsidR="0023667C">
        <w:rPr>
          <w:rFonts w:ascii="Calibri Light" w:hAnsi="Calibri Light"/>
          <w:b/>
          <w:bCs/>
          <w:color w:val="000000" w:themeColor="text1"/>
          <w:szCs w:val="22"/>
        </w:rPr>
        <w:t xml:space="preserve"> the following</w:t>
      </w:r>
      <w:r w:rsidR="00F45D9C">
        <w:rPr>
          <w:rFonts w:ascii="Calibri Light" w:hAnsi="Calibri Light"/>
          <w:b/>
          <w:bCs/>
          <w:color w:val="000000" w:themeColor="text1"/>
          <w:szCs w:val="22"/>
        </w:rPr>
        <w:t xml:space="preserve">  established terminology.</w:t>
      </w:r>
    </w:p>
    <w:tbl>
      <w:tblPr>
        <w:tblStyle w:val="Grigliatabella"/>
        <w:tblW w:w="0" w:type="auto"/>
        <w:tblLook w:val="04A0" w:firstRow="1" w:lastRow="0" w:firstColumn="1" w:lastColumn="0" w:noHBand="0" w:noVBand="1"/>
      </w:tblPr>
      <w:tblGrid>
        <w:gridCol w:w="2122"/>
        <w:gridCol w:w="6895"/>
      </w:tblGrid>
      <w:tr w:rsidR="0023667C" w:rsidTr="0023667C">
        <w:tc>
          <w:tcPr>
            <w:tcW w:w="2122" w:type="dxa"/>
          </w:tcPr>
          <w:p w:rsidR="0023667C" w:rsidRDefault="0023667C" w:rsidP="00F45D9C">
            <w:pPr>
              <w:pStyle w:val="ESBody"/>
              <w:jc w:val="left"/>
              <w:rPr>
                <w:rFonts w:ascii="Calibri Light" w:hAnsi="Calibri Light"/>
                <w:b/>
                <w:bCs/>
                <w:color w:val="000000" w:themeColor="text1"/>
                <w:szCs w:val="22"/>
              </w:rPr>
            </w:pPr>
            <w:r>
              <w:rPr>
                <w:rFonts w:ascii="Calibri Light" w:hAnsi="Calibri Light"/>
                <w:b/>
                <w:bCs/>
                <w:color w:val="000000" w:themeColor="text1"/>
                <w:szCs w:val="22"/>
              </w:rPr>
              <w:t>Qualification</w:t>
            </w:r>
          </w:p>
        </w:tc>
        <w:tc>
          <w:tcPr>
            <w:tcW w:w="6895" w:type="dxa"/>
          </w:tcPr>
          <w:p w:rsidR="0023667C" w:rsidRPr="00F83F88" w:rsidRDefault="00F83F88" w:rsidP="00F83F88">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Formal outcome of an assessment and validation process which is obtained</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when a competent institution determines that an individual has achieved learning outcomes to a given standard.</w:t>
            </w:r>
          </w:p>
        </w:tc>
      </w:tr>
      <w:tr w:rsidR="0023667C" w:rsidTr="0023667C">
        <w:tc>
          <w:tcPr>
            <w:tcW w:w="2122" w:type="dxa"/>
          </w:tcPr>
          <w:p w:rsidR="0023667C" w:rsidRDefault="0023667C" w:rsidP="00F45D9C">
            <w:pPr>
              <w:pStyle w:val="ESBody"/>
              <w:jc w:val="left"/>
              <w:rPr>
                <w:rFonts w:ascii="Calibri Light" w:hAnsi="Calibri Light"/>
                <w:b/>
                <w:bCs/>
                <w:color w:val="000000" w:themeColor="text1"/>
                <w:szCs w:val="22"/>
              </w:rPr>
            </w:pPr>
            <w:r>
              <w:rPr>
                <w:rFonts w:ascii="Calibri Light" w:hAnsi="Calibri Light"/>
                <w:b/>
                <w:bCs/>
                <w:color w:val="000000" w:themeColor="text1"/>
                <w:szCs w:val="22"/>
              </w:rPr>
              <w:t>Unit</w:t>
            </w:r>
            <w:r w:rsidR="00F45D9C">
              <w:rPr>
                <w:rFonts w:ascii="Calibri Light" w:hAnsi="Calibri Light"/>
                <w:b/>
                <w:bCs/>
                <w:color w:val="000000" w:themeColor="text1"/>
                <w:szCs w:val="22"/>
              </w:rPr>
              <w:t>s of Learning Outcomes</w:t>
            </w:r>
          </w:p>
        </w:tc>
        <w:tc>
          <w:tcPr>
            <w:tcW w:w="6895" w:type="dxa"/>
          </w:tcPr>
          <w:p w:rsidR="00F45D9C" w:rsidRPr="00F45D9C" w:rsidRDefault="00F45D9C" w:rsidP="00F45D9C">
            <w:pPr>
              <w:pStyle w:val="ESBody"/>
              <w:rPr>
                <w:rFonts w:ascii="Calibri Light" w:hAnsi="Calibri Light"/>
                <w:color w:val="000000" w:themeColor="text1"/>
                <w:szCs w:val="22"/>
                <w:lang w:val="en-US"/>
              </w:rPr>
            </w:pPr>
            <w:r w:rsidRPr="00F45D9C">
              <w:rPr>
                <w:rFonts w:ascii="Calibri Light" w:hAnsi="Calibri Light"/>
                <w:bCs/>
                <w:color w:val="000000" w:themeColor="text1"/>
                <w:szCs w:val="22"/>
              </w:rPr>
              <w:t xml:space="preserve">A </w:t>
            </w:r>
            <w:r w:rsidR="0023667C" w:rsidRPr="00F45D9C">
              <w:rPr>
                <w:rFonts w:ascii="Calibri Light" w:hAnsi="Calibri Light"/>
                <w:bCs/>
                <w:color w:val="000000" w:themeColor="text1"/>
                <w:szCs w:val="22"/>
              </w:rPr>
              <w:t>Unit </w:t>
            </w:r>
            <w:r w:rsidR="0023667C" w:rsidRPr="00F45D9C">
              <w:rPr>
                <w:rFonts w:ascii="Calibri Light" w:hAnsi="Calibri Light"/>
                <w:color w:val="000000" w:themeColor="text1"/>
                <w:szCs w:val="22"/>
              </w:rPr>
              <w:t>of</w:t>
            </w:r>
            <w:r w:rsidR="0023667C" w:rsidRPr="00823E10">
              <w:rPr>
                <w:rFonts w:ascii="Calibri Light" w:hAnsi="Calibri Light"/>
                <w:color w:val="000000" w:themeColor="text1"/>
                <w:szCs w:val="22"/>
              </w:rPr>
              <w:t xml:space="preserve"> learning outcomes </w:t>
            </w:r>
            <w:r>
              <w:rPr>
                <w:rFonts w:ascii="Calibri Light" w:hAnsi="Calibri Light"/>
                <w:color w:val="000000" w:themeColor="text1"/>
                <w:szCs w:val="22"/>
              </w:rPr>
              <w:t>is a c</w:t>
            </w:r>
            <w:proofErr w:type="spellStart"/>
            <w:r w:rsidRPr="00F45D9C">
              <w:rPr>
                <w:rFonts w:ascii="Calibri Light" w:hAnsi="Calibri Light"/>
                <w:color w:val="000000" w:themeColor="text1"/>
                <w:szCs w:val="22"/>
                <w:lang w:val="en-US"/>
              </w:rPr>
              <w:t>omponent</w:t>
            </w:r>
            <w:proofErr w:type="spellEnd"/>
            <w:r w:rsidRPr="00F45D9C">
              <w:rPr>
                <w:rFonts w:ascii="Calibri Light" w:hAnsi="Calibri Light"/>
                <w:color w:val="000000" w:themeColor="text1"/>
                <w:szCs w:val="22"/>
                <w:lang w:val="en-US"/>
              </w:rPr>
              <w:t xml:space="preserve"> of a </w:t>
            </w:r>
            <w:proofErr w:type="spellStart"/>
            <w:r w:rsidRPr="00F45D9C">
              <w:rPr>
                <w:rFonts w:ascii="Calibri Light" w:hAnsi="Calibri Light"/>
                <w:color w:val="000000" w:themeColor="text1"/>
                <w:szCs w:val="22"/>
                <w:lang w:val="en-US"/>
              </w:rPr>
              <w:t>qualifcation</w:t>
            </w:r>
            <w:proofErr w:type="spellEnd"/>
            <w:r w:rsidRPr="00F45D9C">
              <w:rPr>
                <w:rFonts w:ascii="Calibri Light" w:hAnsi="Calibri Light"/>
                <w:color w:val="000000" w:themeColor="text1"/>
                <w:szCs w:val="22"/>
                <w:lang w:val="en-US"/>
              </w:rPr>
              <w:t>, consisting of a coherent set of knowledge, skills</w:t>
            </w:r>
            <w:r>
              <w:rPr>
                <w:rFonts w:ascii="Calibri Light" w:hAnsi="Calibri Light"/>
                <w:color w:val="000000" w:themeColor="text1"/>
                <w:szCs w:val="22"/>
                <w:lang w:val="en-US"/>
              </w:rPr>
              <w:t xml:space="preserve"> </w:t>
            </w:r>
            <w:r w:rsidRPr="00F45D9C">
              <w:rPr>
                <w:rFonts w:ascii="Calibri Light" w:hAnsi="Calibri Light"/>
                <w:color w:val="000000" w:themeColor="text1"/>
                <w:szCs w:val="22"/>
                <w:lang w:val="en-US"/>
              </w:rPr>
              <w:t>and competence, which can be assessed</w:t>
            </w:r>
            <w:r>
              <w:rPr>
                <w:rFonts w:ascii="Calibri Light" w:hAnsi="Calibri Light"/>
                <w:color w:val="000000" w:themeColor="text1"/>
                <w:szCs w:val="22"/>
                <w:lang w:val="en-US"/>
              </w:rPr>
              <w:t>,</w:t>
            </w:r>
            <w:r w:rsidRPr="00F45D9C">
              <w:rPr>
                <w:rFonts w:ascii="Calibri Light" w:hAnsi="Calibri Light"/>
                <w:color w:val="000000" w:themeColor="text1"/>
                <w:szCs w:val="22"/>
                <w:lang w:val="en-US"/>
              </w:rPr>
              <w:t xml:space="preserve"> validated</w:t>
            </w:r>
            <w:r>
              <w:rPr>
                <w:rFonts w:ascii="Calibri Light" w:hAnsi="Calibri Light"/>
                <w:color w:val="000000" w:themeColor="text1"/>
                <w:szCs w:val="22"/>
                <w:lang w:val="en-US"/>
              </w:rPr>
              <w:t xml:space="preserve"> and </w:t>
            </w:r>
            <w:proofErr w:type="spellStart"/>
            <w:r>
              <w:rPr>
                <w:rFonts w:ascii="Calibri Light" w:hAnsi="Calibri Light"/>
                <w:color w:val="000000" w:themeColor="text1"/>
                <w:szCs w:val="22"/>
                <w:lang w:val="en-US"/>
              </w:rPr>
              <w:t>recognised</w:t>
            </w:r>
            <w:proofErr w:type="spellEnd"/>
            <w:r w:rsidRPr="00F45D9C">
              <w:rPr>
                <w:rFonts w:ascii="Calibri Light" w:hAnsi="Calibri Light"/>
                <w:color w:val="000000" w:themeColor="text1"/>
                <w:szCs w:val="22"/>
                <w:lang w:val="en-US"/>
              </w:rPr>
              <w:t>.</w:t>
            </w:r>
          </w:p>
        </w:tc>
      </w:tr>
      <w:tr w:rsidR="0023667C" w:rsidTr="0023667C">
        <w:tc>
          <w:tcPr>
            <w:tcW w:w="2122" w:type="dxa"/>
          </w:tcPr>
          <w:p w:rsidR="0023667C" w:rsidRDefault="0023667C" w:rsidP="00F45D9C">
            <w:pPr>
              <w:pStyle w:val="ESBody"/>
              <w:jc w:val="left"/>
              <w:rPr>
                <w:rFonts w:ascii="Calibri Light" w:hAnsi="Calibri Light"/>
                <w:b/>
                <w:bCs/>
                <w:color w:val="000000" w:themeColor="text1"/>
                <w:szCs w:val="22"/>
              </w:rPr>
            </w:pPr>
            <w:r>
              <w:rPr>
                <w:rFonts w:ascii="Calibri Light" w:hAnsi="Calibri Light"/>
                <w:b/>
                <w:bCs/>
                <w:color w:val="000000" w:themeColor="text1"/>
                <w:szCs w:val="22"/>
              </w:rPr>
              <w:t>Learning Outcomes</w:t>
            </w:r>
            <w:r w:rsidR="00F83F88">
              <w:rPr>
                <w:rFonts w:ascii="Calibri Light" w:hAnsi="Calibri Light"/>
                <w:b/>
                <w:bCs/>
                <w:color w:val="000000" w:themeColor="text1"/>
                <w:szCs w:val="22"/>
              </w:rPr>
              <w:t xml:space="preserve"> (L.O.)</w:t>
            </w:r>
          </w:p>
        </w:tc>
        <w:tc>
          <w:tcPr>
            <w:tcW w:w="6895" w:type="dxa"/>
          </w:tcPr>
          <w:p w:rsidR="00F83F88" w:rsidRDefault="00F83F88" w:rsidP="0023667C">
            <w:pPr>
              <w:pStyle w:val="ESBody"/>
              <w:rPr>
                <w:rFonts w:ascii="Calibri Light" w:hAnsi="Calibri Light"/>
                <w:color w:val="000000" w:themeColor="text1"/>
                <w:szCs w:val="22"/>
              </w:rPr>
            </w:pPr>
            <w:r>
              <w:rPr>
                <w:rFonts w:ascii="Calibri Light" w:hAnsi="Calibri Light"/>
                <w:color w:val="000000" w:themeColor="text1"/>
                <w:szCs w:val="22"/>
              </w:rPr>
              <w:t xml:space="preserve">L.O. are </w:t>
            </w:r>
            <w:r w:rsidR="0023667C" w:rsidRPr="00823E10">
              <w:rPr>
                <w:rFonts w:ascii="Calibri Light" w:hAnsi="Calibri Light"/>
                <w:color w:val="000000" w:themeColor="text1"/>
                <w:szCs w:val="22"/>
              </w:rPr>
              <w:t>statements of knowledge, skills and competence that can be achieved in a variety of learning contexts.</w:t>
            </w:r>
            <w:r>
              <w:rPr>
                <w:rFonts w:ascii="Calibri Light" w:hAnsi="Calibri Light"/>
                <w:color w:val="000000" w:themeColor="text1"/>
                <w:szCs w:val="22"/>
              </w:rPr>
              <w:t xml:space="preserve"> </w:t>
            </w:r>
          </w:p>
          <w:p w:rsidR="0023667C" w:rsidRPr="00F83F88" w:rsidRDefault="00F83F88" w:rsidP="0023667C">
            <w:pPr>
              <w:pStyle w:val="ESBody"/>
              <w:rPr>
                <w:rFonts w:ascii="Calibri Light" w:hAnsi="Calibri Light"/>
                <w:b/>
                <w:bCs/>
                <w:color w:val="000000" w:themeColor="text1"/>
                <w:szCs w:val="22"/>
                <w:lang w:val="en-US"/>
              </w:rPr>
            </w:pPr>
            <w:r>
              <w:rPr>
                <w:rFonts w:ascii="Calibri Light" w:hAnsi="Calibri Light"/>
                <w:color w:val="000000" w:themeColor="text1"/>
                <w:szCs w:val="22"/>
              </w:rPr>
              <w:t>L.O. are s</w:t>
            </w:r>
            <w:r w:rsidRPr="00F83F88">
              <w:rPr>
                <w:rFonts w:ascii="Calibri Light" w:hAnsi="Calibri Light"/>
                <w:color w:val="000000" w:themeColor="text1"/>
                <w:szCs w:val="22"/>
              </w:rPr>
              <w:t>tatements of what a learner knows, understands and is able to do on completion of a learning process defined in terms of knowledge, skills and competence.</w:t>
            </w:r>
          </w:p>
        </w:tc>
      </w:tr>
      <w:tr w:rsidR="0023667C" w:rsidTr="0023667C">
        <w:tc>
          <w:tcPr>
            <w:tcW w:w="2122" w:type="dxa"/>
          </w:tcPr>
          <w:p w:rsidR="0023667C" w:rsidRDefault="0023667C" w:rsidP="00F45D9C">
            <w:pPr>
              <w:pStyle w:val="ESBody"/>
              <w:jc w:val="left"/>
              <w:rPr>
                <w:rFonts w:ascii="Calibri Light" w:hAnsi="Calibri Light"/>
                <w:b/>
                <w:bCs/>
                <w:color w:val="000000" w:themeColor="text1"/>
                <w:szCs w:val="22"/>
              </w:rPr>
            </w:pPr>
            <w:r w:rsidRPr="00823E10">
              <w:rPr>
                <w:rFonts w:ascii="Calibri Light" w:hAnsi="Calibri Light"/>
                <w:b/>
                <w:bCs/>
                <w:color w:val="000000" w:themeColor="text1"/>
                <w:szCs w:val="22"/>
              </w:rPr>
              <w:t>ECVET points</w:t>
            </w:r>
          </w:p>
        </w:tc>
        <w:tc>
          <w:tcPr>
            <w:tcW w:w="6895" w:type="dxa"/>
          </w:tcPr>
          <w:p w:rsidR="0023667C" w:rsidRPr="0023667C" w:rsidRDefault="0023667C" w:rsidP="005C43AB">
            <w:pPr>
              <w:pStyle w:val="ESBody"/>
              <w:rPr>
                <w:rFonts w:ascii="Calibri Light" w:hAnsi="Calibri Light"/>
                <w:bCs/>
                <w:color w:val="000000" w:themeColor="text1"/>
                <w:szCs w:val="22"/>
                <w:lang w:val="en-US"/>
              </w:rPr>
            </w:pPr>
            <w:r w:rsidRPr="0023667C">
              <w:rPr>
                <w:rFonts w:ascii="Calibri Light" w:hAnsi="Calibri Light"/>
                <w:bCs/>
                <w:color w:val="000000" w:themeColor="text1"/>
                <w:szCs w:val="22"/>
                <w:lang w:val="en-US"/>
              </w:rPr>
              <w:t>Numerical representation of the overall weight of learning outcomes in a qualification and of the relative weight of units in relation to the qualification.</w:t>
            </w:r>
          </w:p>
        </w:tc>
      </w:tr>
      <w:tr w:rsidR="0023667C" w:rsidTr="0023667C">
        <w:tc>
          <w:tcPr>
            <w:tcW w:w="2122" w:type="dxa"/>
          </w:tcPr>
          <w:p w:rsidR="0023667C" w:rsidRPr="00F83F88" w:rsidRDefault="0023667C" w:rsidP="00F45D9C">
            <w:pPr>
              <w:pStyle w:val="ESBody"/>
              <w:jc w:val="left"/>
              <w:rPr>
                <w:rFonts w:ascii="Calibri Light" w:hAnsi="Calibri Light"/>
                <w:b/>
                <w:bCs/>
                <w:color w:val="000000" w:themeColor="text1"/>
                <w:szCs w:val="22"/>
              </w:rPr>
            </w:pPr>
            <w:r w:rsidRPr="00F83F88">
              <w:rPr>
                <w:rFonts w:ascii="Calibri Light" w:hAnsi="Calibri Light"/>
                <w:b/>
                <w:color w:val="000000" w:themeColor="text1"/>
                <w:szCs w:val="22"/>
              </w:rPr>
              <w:t>Credit</w:t>
            </w:r>
            <w:r w:rsidR="00F83F88" w:rsidRPr="00F83F88">
              <w:rPr>
                <w:rFonts w:ascii="Calibri Light" w:hAnsi="Calibri Light"/>
                <w:b/>
                <w:color w:val="000000" w:themeColor="text1"/>
                <w:szCs w:val="22"/>
              </w:rPr>
              <w:t xml:space="preserve"> for L.O.</w:t>
            </w:r>
          </w:p>
        </w:tc>
        <w:tc>
          <w:tcPr>
            <w:tcW w:w="6895" w:type="dxa"/>
          </w:tcPr>
          <w:p w:rsidR="0023667C" w:rsidRPr="00F83F88" w:rsidRDefault="00F83F88" w:rsidP="0023667C">
            <w:pPr>
              <w:pStyle w:val="ESBody"/>
              <w:rPr>
                <w:rFonts w:ascii="Calibri Light" w:hAnsi="Calibri Light"/>
                <w:color w:val="000000" w:themeColor="text1"/>
                <w:szCs w:val="22"/>
              </w:rPr>
            </w:pPr>
            <w:r w:rsidRPr="00F83F88">
              <w:rPr>
                <w:rFonts w:ascii="Calibri Light" w:hAnsi="Calibri Light"/>
                <w:color w:val="000000" w:themeColor="text1"/>
                <w:szCs w:val="22"/>
              </w:rPr>
              <w:t xml:space="preserve">Credit </w:t>
            </w:r>
            <w:r w:rsidR="0023667C" w:rsidRPr="00F83F88">
              <w:rPr>
                <w:rFonts w:ascii="Calibri Light" w:hAnsi="Calibri Light"/>
                <w:color w:val="000000" w:themeColor="text1"/>
                <w:szCs w:val="22"/>
              </w:rPr>
              <w:t>is given for assessed and documented learning outcomes of a learner. Credit can be transferred to other contexts</w:t>
            </w:r>
            <w:r>
              <w:rPr>
                <w:rFonts w:ascii="Calibri Light" w:hAnsi="Calibri Light"/>
                <w:color w:val="000000" w:themeColor="text1"/>
                <w:szCs w:val="22"/>
              </w:rPr>
              <w:t xml:space="preserve"> (learning programmes or qualifications)</w:t>
            </w:r>
            <w:r w:rsidR="0023667C" w:rsidRPr="00F83F88">
              <w:rPr>
                <w:rFonts w:ascii="Calibri Light" w:hAnsi="Calibri Light"/>
                <w:color w:val="000000" w:themeColor="text1"/>
                <w:szCs w:val="22"/>
              </w:rPr>
              <w:t xml:space="preserve"> and accumulated to achieve a qualification on the basis of </w:t>
            </w:r>
            <w:r w:rsidR="0023667C" w:rsidRPr="00F83F88">
              <w:rPr>
                <w:rFonts w:ascii="Calibri Light" w:hAnsi="Calibri Light"/>
                <w:color w:val="000000" w:themeColor="text1"/>
                <w:szCs w:val="22"/>
              </w:rPr>
              <w:lastRenderedPageBreak/>
              <w:t>the qualifications standards and regulations existing in the participating countries.</w:t>
            </w:r>
            <w:r w:rsidRPr="00F83F88">
              <w:rPr>
                <w:rStyle w:val="Rimandonotaapidipagina"/>
                <w:rFonts w:ascii="Calibri Light" w:hAnsi="Calibri Light"/>
                <w:color w:val="000000" w:themeColor="text1"/>
                <w:szCs w:val="22"/>
              </w:rPr>
              <w:footnoteReference w:id="1"/>
            </w:r>
            <w:r w:rsidR="0023667C" w:rsidRPr="00F83F88">
              <w:rPr>
                <w:rFonts w:ascii="Calibri Light" w:hAnsi="Calibri Light"/>
                <w:color w:val="000000" w:themeColor="text1"/>
                <w:szCs w:val="22"/>
              </w:rPr>
              <w:t xml:space="preserve"> </w:t>
            </w:r>
          </w:p>
        </w:tc>
      </w:tr>
      <w:tr w:rsidR="0023667C" w:rsidTr="0023667C">
        <w:tc>
          <w:tcPr>
            <w:tcW w:w="2122" w:type="dxa"/>
          </w:tcPr>
          <w:p w:rsidR="0023667C" w:rsidRDefault="00F83F88" w:rsidP="00F45D9C">
            <w:pPr>
              <w:pStyle w:val="ESBody"/>
              <w:jc w:val="left"/>
              <w:rPr>
                <w:rFonts w:ascii="Calibri Light" w:hAnsi="Calibri Light"/>
                <w:b/>
                <w:bCs/>
                <w:color w:val="000000" w:themeColor="text1"/>
                <w:szCs w:val="22"/>
              </w:rPr>
            </w:pPr>
            <w:r>
              <w:rPr>
                <w:rFonts w:ascii="Calibri Light" w:hAnsi="Calibri Light"/>
                <w:b/>
                <w:bCs/>
                <w:color w:val="000000" w:themeColor="text1"/>
                <w:szCs w:val="22"/>
              </w:rPr>
              <w:lastRenderedPageBreak/>
              <w:t>M</w:t>
            </w:r>
            <w:r w:rsidR="0023667C" w:rsidRPr="00823E10">
              <w:rPr>
                <w:rFonts w:ascii="Calibri Light" w:hAnsi="Calibri Light"/>
                <w:b/>
                <w:bCs/>
                <w:color w:val="000000" w:themeColor="text1"/>
                <w:szCs w:val="22"/>
              </w:rPr>
              <w:t>emorand</w:t>
            </w:r>
            <w:r>
              <w:rPr>
                <w:rFonts w:ascii="Calibri Light" w:hAnsi="Calibri Light"/>
                <w:b/>
                <w:bCs/>
                <w:color w:val="000000" w:themeColor="text1"/>
                <w:szCs w:val="22"/>
              </w:rPr>
              <w:t xml:space="preserve">um </w:t>
            </w:r>
            <w:r w:rsidR="0023667C" w:rsidRPr="00823E10">
              <w:rPr>
                <w:rFonts w:ascii="Calibri Light" w:hAnsi="Calibri Light"/>
                <w:b/>
                <w:bCs/>
                <w:color w:val="000000" w:themeColor="text1"/>
                <w:szCs w:val="22"/>
              </w:rPr>
              <w:t xml:space="preserve">of </w:t>
            </w:r>
            <w:r>
              <w:rPr>
                <w:rFonts w:ascii="Calibri Light" w:hAnsi="Calibri Light"/>
                <w:b/>
                <w:bCs/>
                <w:color w:val="000000" w:themeColor="text1"/>
                <w:szCs w:val="22"/>
              </w:rPr>
              <w:t>U</w:t>
            </w:r>
            <w:r w:rsidR="0023667C" w:rsidRPr="00823E10">
              <w:rPr>
                <w:rFonts w:ascii="Calibri Light" w:hAnsi="Calibri Light"/>
                <w:b/>
                <w:bCs/>
                <w:color w:val="000000" w:themeColor="text1"/>
                <w:szCs w:val="22"/>
              </w:rPr>
              <w:t>nderstanding </w:t>
            </w:r>
            <w:r>
              <w:rPr>
                <w:rFonts w:ascii="Calibri Light" w:hAnsi="Calibri Light"/>
                <w:b/>
                <w:bCs/>
                <w:color w:val="000000" w:themeColor="text1"/>
                <w:szCs w:val="22"/>
              </w:rPr>
              <w:t>(</w:t>
            </w:r>
            <w:proofErr w:type="spellStart"/>
            <w:r>
              <w:rPr>
                <w:rFonts w:ascii="Calibri Light" w:hAnsi="Calibri Light"/>
                <w:b/>
                <w:bCs/>
                <w:color w:val="000000" w:themeColor="text1"/>
                <w:szCs w:val="22"/>
              </w:rPr>
              <w:t>MoU</w:t>
            </w:r>
            <w:proofErr w:type="spellEnd"/>
            <w:r>
              <w:rPr>
                <w:rFonts w:ascii="Calibri Light" w:hAnsi="Calibri Light"/>
                <w:b/>
                <w:bCs/>
                <w:color w:val="000000" w:themeColor="text1"/>
                <w:szCs w:val="22"/>
              </w:rPr>
              <w:t>)</w:t>
            </w:r>
          </w:p>
        </w:tc>
        <w:tc>
          <w:tcPr>
            <w:tcW w:w="6895" w:type="dxa"/>
          </w:tcPr>
          <w:p w:rsidR="0023667C" w:rsidRPr="00823E10" w:rsidRDefault="0023667C" w:rsidP="0023667C">
            <w:pPr>
              <w:pStyle w:val="ESBody"/>
              <w:rPr>
                <w:rFonts w:ascii="Calibri Light" w:hAnsi="Calibri Light"/>
                <w:color w:val="000000" w:themeColor="text1"/>
                <w:szCs w:val="22"/>
              </w:rPr>
            </w:pPr>
            <w:r w:rsidRPr="00823E10">
              <w:rPr>
                <w:rFonts w:ascii="Calibri Light" w:hAnsi="Calibri Light"/>
                <w:color w:val="000000" w:themeColor="text1"/>
                <w:szCs w:val="22"/>
              </w:rPr>
              <w:t xml:space="preserve">Mutual trust and partnership among participating organizations are expressed in </w:t>
            </w:r>
            <w:r w:rsidRPr="00823E10">
              <w:rPr>
                <w:rFonts w:ascii="Calibri Light" w:hAnsi="Calibri Light"/>
                <w:b/>
                <w:bCs/>
                <w:color w:val="000000" w:themeColor="text1"/>
                <w:szCs w:val="22"/>
              </w:rPr>
              <w:t>memoranda of understanding </w:t>
            </w:r>
            <w:r w:rsidRPr="00823E10">
              <w:rPr>
                <w:rFonts w:ascii="Calibri Light" w:hAnsi="Calibri Light"/>
                <w:color w:val="000000" w:themeColor="text1"/>
                <w:szCs w:val="22"/>
              </w:rPr>
              <w:t>and </w:t>
            </w:r>
            <w:r w:rsidRPr="00823E10">
              <w:rPr>
                <w:rFonts w:ascii="Calibri Light" w:hAnsi="Calibri Light"/>
                <w:b/>
                <w:bCs/>
                <w:color w:val="000000" w:themeColor="text1"/>
                <w:szCs w:val="22"/>
              </w:rPr>
              <w:t>learning agreements</w:t>
            </w:r>
          </w:p>
          <w:p w:rsidR="0023667C" w:rsidRDefault="00F83F88" w:rsidP="00F83F88">
            <w:pPr>
              <w:pStyle w:val="ESBody"/>
              <w:rPr>
                <w:rFonts w:ascii="Calibri Light" w:hAnsi="Calibri Light"/>
                <w:b/>
                <w:bCs/>
                <w:color w:val="000000" w:themeColor="text1"/>
                <w:szCs w:val="22"/>
              </w:rPr>
            </w:pPr>
            <w:proofErr w:type="spellStart"/>
            <w:r>
              <w:rPr>
                <w:rFonts w:ascii="Calibri Light" w:hAnsi="Calibri Light"/>
                <w:bCs/>
                <w:color w:val="000000" w:themeColor="text1"/>
                <w:szCs w:val="22"/>
              </w:rPr>
              <w:t>MoU</w:t>
            </w:r>
            <w:proofErr w:type="spellEnd"/>
            <w:r>
              <w:rPr>
                <w:rFonts w:ascii="Calibri Light" w:hAnsi="Calibri Light"/>
                <w:bCs/>
                <w:color w:val="000000" w:themeColor="text1"/>
                <w:szCs w:val="22"/>
              </w:rPr>
              <w:t xml:space="preserve"> is a</w:t>
            </w:r>
            <w:r w:rsidRPr="00F83F88">
              <w:rPr>
                <w:rFonts w:ascii="Calibri Light" w:hAnsi="Calibri Light"/>
                <w:bCs/>
                <w:color w:val="000000" w:themeColor="text1"/>
                <w:szCs w:val="22"/>
              </w:rPr>
              <w:t>n agreement between competent institutions which sets the framework for</w:t>
            </w:r>
            <w:r>
              <w:rPr>
                <w:rFonts w:ascii="Calibri Light" w:hAnsi="Calibri Light"/>
                <w:bCs/>
                <w:color w:val="000000" w:themeColor="text1"/>
                <w:szCs w:val="22"/>
              </w:rPr>
              <w:t xml:space="preserve"> </w:t>
            </w:r>
            <w:r w:rsidRPr="00F83F88">
              <w:rPr>
                <w:rFonts w:ascii="Calibri Light" w:hAnsi="Calibri Light"/>
                <w:bCs/>
                <w:color w:val="000000" w:themeColor="text1"/>
                <w:szCs w:val="22"/>
              </w:rPr>
              <w:t>credit transfer and accumulation. It formalises the ECVET partnership by stating</w:t>
            </w:r>
            <w:r>
              <w:rPr>
                <w:rFonts w:ascii="Calibri Light" w:hAnsi="Calibri Light"/>
                <w:bCs/>
                <w:color w:val="000000" w:themeColor="text1"/>
                <w:szCs w:val="22"/>
              </w:rPr>
              <w:t xml:space="preserve"> </w:t>
            </w:r>
            <w:r w:rsidRPr="00F83F88">
              <w:rPr>
                <w:rFonts w:ascii="Calibri Light" w:hAnsi="Calibri Light"/>
                <w:bCs/>
                <w:color w:val="000000" w:themeColor="text1"/>
                <w:szCs w:val="22"/>
              </w:rPr>
              <w:t>the mutual acceptance of the status and procedures of competent institutions</w:t>
            </w:r>
            <w:r>
              <w:rPr>
                <w:rFonts w:ascii="Calibri Light" w:hAnsi="Calibri Light"/>
                <w:bCs/>
                <w:color w:val="000000" w:themeColor="text1"/>
                <w:szCs w:val="22"/>
              </w:rPr>
              <w:t xml:space="preserve"> </w:t>
            </w:r>
            <w:r w:rsidRPr="00F83F88">
              <w:rPr>
                <w:rFonts w:ascii="Calibri Light" w:hAnsi="Calibri Light"/>
                <w:bCs/>
                <w:color w:val="000000" w:themeColor="text1"/>
                <w:szCs w:val="22"/>
              </w:rPr>
              <w:t>involved. It also establishes partnerships’ procedures for cooperation.</w:t>
            </w:r>
          </w:p>
        </w:tc>
      </w:tr>
      <w:tr w:rsidR="0023667C" w:rsidTr="0023667C">
        <w:tc>
          <w:tcPr>
            <w:tcW w:w="2122" w:type="dxa"/>
          </w:tcPr>
          <w:p w:rsidR="0023667C" w:rsidRDefault="00F83F88" w:rsidP="00F45D9C">
            <w:pPr>
              <w:pStyle w:val="ESBody"/>
              <w:jc w:val="left"/>
              <w:rPr>
                <w:rFonts w:ascii="Calibri Light" w:hAnsi="Calibri Light"/>
                <w:b/>
                <w:bCs/>
                <w:color w:val="000000" w:themeColor="text1"/>
                <w:szCs w:val="22"/>
              </w:rPr>
            </w:pPr>
            <w:r>
              <w:rPr>
                <w:rFonts w:ascii="Calibri Light" w:hAnsi="Calibri Light"/>
                <w:b/>
                <w:bCs/>
                <w:color w:val="000000" w:themeColor="text1"/>
                <w:szCs w:val="22"/>
              </w:rPr>
              <w:t>L</w:t>
            </w:r>
            <w:r w:rsidR="0023667C" w:rsidRPr="00823E10">
              <w:rPr>
                <w:rFonts w:ascii="Calibri Light" w:hAnsi="Calibri Light"/>
                <w:b/>
                <w:bCs/>
                <w:color w:val="000000" w:themeColor="text1"/>
                <w:szCs w:val="22"/>
              </w:rPr>
              <w:t xml:space="preserve">earning </w:t>
            </w:r>
            <w:r>
              <w:rPr>
                <w:rFonts w:ascii="Calibri Light" w:hAnsi="Calibri Light"/>
                <w:b/>
                <w:bCs/>
                <w:color w:val="000000" w:themeColor="text1"/>
                <w:szCs w:val="22"/>
              </w:rPr>
              <w:t>A</w:t>
            </w:r>
            <w:r w:rsidR="0023667C" w:rsidRPr="00823E10">
              <w:rPr>
                <w:rFonts w:ascii="Calibri Light" w:hAnsi="Calibri Light"/>
                <w:b/>
                <w:bCs/>
                <w:color w:val="000000" w:themeColor="text1"/>
                <w:szCs w:val="22"/>
              </w:rPr>
              <w:t>greement</w:t>
            </w:r>
          </w:p>
        </w:tc>
        <w:tc>
          <w:tcPr>
            <w:tcW w:w="6895" w:type="dxa"/>
          </w:tcPr>
          <w:p w:rsidR="0023667C" w:rsidRPr="00F83F88" w:rsidRDefault="00F83F88" w:rsidP="00F83F88">
            <w:pPr>
              <w:pStyle w:val="ESBody"/>
              <w:rPr>
                <w:rFonts w:ascii="Calibri Light" w:hAnsi="Calibri Light"/>
                <w:bCs/>
                <w:color w:val="000000" w:themeColor="text1"/>
                <w:szCs w:val="22"/>
                <w:lang w:val="en-US"/>
              </w:rPr>
            </w:pPr>
            <w:proofErr w:type="spellStart"/>
            <w:r w:rsidRPr="00F83F88">
              <w:rPr>
                <w:rFonts w:ascii="Calibri Light" w:hAnsi="Calibri Light"/>
                <w:bCs/>
                <w:color w:val="000000" w:themeColor="text1"/>
                <w:szCs w:val="22"/>
                <w:lang w:val="en-US"/>
              </w:rPr>
              <w:t>Individualised</w:t>
            </w:r>
            <w:proofErr w:type="spellEnd"/>
            <w:r w:rsidRPr="00F83F88">
              <w:rPr>
                <w:rFonts w:ascii="Calibri Light" w:hAnsi="Calibri Light"/>
                <w:bCs/>
                <w:color w:val="000000" w:themeColor="text1"/>
                <w:szCs w:val="22"/>
                <w:lang w:val="en-US"/>
              </w:rPr>
              <w:t xml:space="preserve"> document which sets out the conditions for a </w:t>
            </w:r>
            <w:proofErr w:type="spellStart"/>
            <w:r w:rsidRPr="00F83F88">
              <w:rPr>
                <w:rFonts w:ascii="Calibri Light" w:hAnsi="Calibri Light"/>
                <w:bCs/>
                <w:color w:val="000000" w:themeColor="text1"/>
                <w:szCs w:val="22"/>
                <w:lang w:val="en-US"/>
              </w:rPr>
              <w:t>specifc</w:t>
            </w:r>
            <w:proofErr w:type="spellEnd"/>
            <w:r w:rsidRPr="00F83F88">
              <w:rPr>
                <w:rFonts w:ascii="Calibri Light" w:hAnsi="Calibri Light"/>
                <w:bCs/>
                <w:color w:val="000000" w:themeColor="text1"/>
                <w:szCs w:val="22"/>
                <w:lang w:val="en-US"/>
              </w:rPr>
              <w:t xml:space="preserve"> mobility</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 xml:space="preserve">period. It </w:t>
            </w:r>
            <w:proofErr w:type="spellStart"/>
            <w:r w:rsidRPr="00F83F88">
              <w:rPr>
                <w:rFonts w:ascii="Calibri Light" w:hAnsi="Calibri Light"/>
                <w:bCs/>
                <w:color w:val="000000" w:themeColor="text1"/>
                <w:szCs w:val="22"/>
                <w:lang w:val="en-US"/>
              </w:rPr>
              <w:t>specifes</w:t>
            </w:r>
            <w:proofErr w:type="spellEnd"/>
            <w:r w:rsidRPr="00F83F88">
              <w:rPr>
                <w:rFonts w:ascii="Calibri Light" w:hAnsi="Calibri Light"/>
                <w:bCs/>
                <w:color w:val="000000" w:themeColor="text1"/>
                <w:szCs w:val="22"/>
                <w:lang w:val="en-US"/>
              </w:rPr>
              <w:t>, for a particular learner, what learning outcomes s/he should</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 xml:space="preserve">achieve and how they will be assessed, validated and </w:t>
            </w:r>
            <w:proofErr w:type="spellStart"/>
            <w:r w:rsidRPr="00F83F88">
              <w:rPr>
                <w:rFonts w:ascii="Calibri Light" w:hAnsi="Calibri Light"/>
                <w:bCs/>
                <w:color w:val="000000" w:themeColor="text1"/>
                <w:szCs w:val="22"/>
                <w:lang w:val="en-US"/>
              </w:rPr>
              <w:t>recognised</w:t>
            </w:r>
            <w:proofErr w:type="spellEnd"/>
            <w:r w:rsidRPr="00F83F88">
              <w:rPr>
                <w:rFonts w:ascii="Calibri Light" w:hAnsi="Calibri Light"/>
                <w:bCs/>
                <w:color w:val="000000" w:themeColor="text1"/>
                <w:szCs w:val="22"/>
                <w:lang w:val="en-US"/>
              </w:rPr>
              <w:t>.</w:t>
            </w:r>
          </w:p>
        </w:tc>
      </w:tr>
      <w:tr w:rsidR="0023667C" w:rsidTr="0023667C">
        <w:tc>
          <w:tcPr>
            <w:tcW w:w="2122" w:type="dxa"/>
          </w:tcPr>
          <w:p w:rsidR="0023667C" w:rsidRPr="00823E10" w:rsidRDefault="00F83F88" w:rsidP="00F45D9C">
            <w:pPr>
              <w:pStyle w:val="ESBody"/>
              <w:jc w:val="left"/>
              <w:rPr>
                <w:rFonts w:ascii="Calibri Light" w:hAnsi="Calibri Light"/>
                <w:b/>
                <w:bCs/>
                <w:color w:val="000000" w:themeColor="text1"/>
                <w:szCs w:val="22"/>
              </w:rPr>
            </w:pPr>
            <w:r w:rsidRPr="00F83F88">
              <w:rPr>
                <w:rFonts w:ascii="Calibri Light" w:hAnsi="Calibri Light"/>
                <w:b/>
                <w:bCs/>
                <w:color w:val="000000" w:themeColor="text1"/>
                <w:szCs w:val="22"/>
              </w:rPr>
              <w:t>Competent institution</w:t>
            </w:r>
          </w:p>
        </w:tc>
        <w:tc>
          <w:tcPr>
            <w:tcW w:w="6895" w:type="dxa"/>
          </w:tcPr>
          <w:p w:rsidR="0023667C" w:rsidRPr="00F83F88" w:rsidRDefault="00F83F88" w:rsidP="00F83F88">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 xml:space="preserve">Institution which is responsible for designing and awarding </w:t>
            </w:r>
            <w:proofErr w:type="spellStart"/>
            <w:r w:rsidRPr="00F83F88">
              <w:rPr>
                <w:rFonts w:ascii="Calibri Light" w:hAnsi="Calibri Light"/>
                <w:bCs/>
                <w:color w:val="000000" w:themeColor="text1"/>
                <w:szCs w:val="22"/>
                <w:lang w:val="en-US"/>
              </w:rPr>
              <w:t>qualifcations</w:t>
            </w:r>
            <w:proofErr w:type="spellEnd"/>
            <w:r w:rsidRPr="00F83F88">
              <w:rPr>
                <w:rFonts w:ascii="Calibri Light" w:hAnsi="Calibri Light"/>
                <w:bCs/>
                <w:color w:val="000000" w:themeColor="text1"/>
                <w:szCs w:val="22"/>
                <w:lang w:val="en-US"/>
              </w:rPr>
              <w:t xml:space="preserve"> or</w:t>
            </w:r>
            <w:r>
              <w:rPr>
                <w:rFonts w:ascii="Calibri Light" w:hAnsi="Calibri Light"/>
                <w:bCs/>
                <w:color w:val="000000" w:themeColor="text1"/>
                <w:szCs w:val="22"/>
                <w:lang w:val="en-US"/>
              </w:rPr>
              <w:t xml:space="preserve"> </w:t>
            </w:r>
            <w:proofErr w:type="spellStart"/>
            <w:r w:rsidRPr="00F83F88">
              <w:rPr>
                <w:rFonts w:ascii="Calibri Light" w:hAnsi="Calibri Light"/>
                <w:bCs/>
                <w:color w:val="000000" w:themeColor="text1"/>
                <w:szCs w:val="22"/>
                <w:lang w:val="en-US"/>
              </w:rPr>
              <w:t>recognising</w:t>
            </w:r>
            <w:proofErr w:type="spellEnd"/>
            <w:r w:rsidRPr="00F83F88">
              <w:rPr>
                <w:rFonts w:ascii="Calibri Light" w:hAnsi="Calibri Light"/>
                <w:bCs/>
                <w:color w:val="000000" w:themeColor="text1"/>
                <w:szCs w:val="22"/>
                <w:lang w:val="en-US"/>
              </w:rPr>
              <w:t xml:space="preserve"> units or other functions linked to ECVET, such as the allocation of</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 xml:space="preserve">ECVET points to </w:t>
            </w:r>
            <w:proofErr w:type="spellStart"/>
            <w:r w:rsidRPr="00F83F88">
              <w:rPr>
                <w:rFonts w:ascii="Calibri Light" w:hAnsi="Calibri Light"/>
                <w:bCs/>
                <w:color w:val="000000" w:themeColor="text1"/>
                <w:szCs w:val="22"/>
                <w:lang w:val="en-US"/>
              </w:rPr>
              <w:t>qualifcations</w:t>
            </w:r>
            <w:proofErr w:type="spellEnd"/>
            <w:r w:rsidRPr="00F83F88">
              <w:rPr>
                <w:rFonts w:ascii="Calibri Light" w:hAnsi="Calibri Light"/>
                <w:bCs/>
                <w:color w:val="000000" w:themeColor="text1"/>
                <w:szCs w:val="22"/>
                <w:lang w:val="en-US"/>
              </w:rPr>
              <w:t xml:space="preserve"> and units, assessment, validation and recognition</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of learning outcomes under the rules and practices of participating countries.</w:t>
            </w:r>
          </w:p>
        </w:tc>
      </w:tr>
      <w:tr w:rsidR="0023667C" w:rsidTr="0023667C">
        <w:tc>
          <w:tcPr>
            <w:tcW w:w="2122" w:type="dxa"/>
          </w:tcPr>
          <w:p w:rsidR="0023667C" w:rsidRPr="00823E10" w:rsidRDefault="00F83F88" w:rsidP="00F45D9C">
            <w:pPr>
              <w:pStyle w:val="ESBody"/>
              <w:jc w:val="left"/>
              <w:rPr>
                <w:rFonts w:ascii="Calibri Light" w:hAnsi="Calibri Light"/>
                <w:b/>
                <w:bCs/>
                <w:color w:val="000000" w:themeColor="text1"/>
                <w:szCs w:val="22"/>
              </w:rPr>
            </w:pPr>
            <w:r w:rsidRPr="00F83F88">
              <w:rPr>
                <w:rFonts w:ascii="Calibri Light" w:hAnsi="Calibri Light"/>
                <w:b/>
                <w:bCs/>
                <w:color w:val="000000" w:themeColor="text1"/>
                <w:szCs w:val="22"/>
              </w:rPr>
              <w:t>Assessment of learning</w:t>
            </w:r>
            <w:r>
              <w:rPr>
                <w:rFonts w:ascii="Calibri Light" w:hAnsi="Calibri Light"/>
                <w:b/>
                <w:bCs/>
                <w:color w:val="000000" w:themeColor="text1"/>
                <w:szCs w:val="22"/>
              </w:rPr>
              <w:t xml:space="preserve"> </w:t>
            </w:r>
            <w:r w:rsidRPr="00F83F88">
              <w:rPr>
                <w:rFonts w:ascii="Calibri Light" w:hAnsi="Calibri Light"/>
                <w:b/>
                <w:bCs/>
                <w:color w:val="000000" w:themeColor="text1"/>
                <w:szCs w:val="22"/>
              </w:rPr>
              <w:t>outcomes</w:t>
            </w:r>
          </w:p>
        </w:tc>
        <w:tc>
          <w:tcPr>
            <w:tcW w:w="6895" w:type="dxa"/>
          </w:tcPr>
          <w:p w:rsidR="0023667C" w:rsidRPr="00F83F88" w:rsidRDefault="00F83F88" w:rsidP="005C43AB">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Methods and processes used to establish the extent to which a learner has attained particular knowledge, skills and competence.</w:t>
            </w:r>
          </w:p>
        </w:tc>
      </w:tr>
      <w:tr w:rsidR="00F83F88" w:rsidTr="0023667C">
        <w:tc>
          <w:tcPr>
            <w:tcW w:w="2122" w:type="dxa"/>
          </w:tcPr>
          <w:p w:rsidR="00F83F88" w:rsidRPr="00F83F88" w:rsidRDefault="00F83F88" w:rsidP="00F45D9C">
            <w:pPr>
              <w:pStyle w:val="ESBody"/>
              <w:jc w:val="left"/>
              <w:rPr>
                <w:rFonts w:ascii="Calibri Light" w:hAnsi="Calibri Light"/>
                <w:b/>
                <w:bCs/>
                <w:color w:val="000000" w:themeColor="text1"/>
                <w:szCs w:val="22"/>
              </w:rPr>
            </w:pPr>
            <w:r w:rsidRPr="00F83F88">
              <w:rPr>
                <w:rFonts w:ascii="Calibri Light" w:hAnsi="Calibri Light"/>
                <w:b/>
                <w:bCs/>
                <w:color w:val="000000" w:themeColor="text1"/>
                <w:szCs w:val="22"/>
              </w:rPr>
              <w:t>Recognition of learning</w:t>
            </w:r>
            <w:r>
              <w:rPr>
                <w:rFonts w:ascii="Calibri Light" w:hAnsi="Calibri Light"/>
                <w:b/>
                <w:bCs/>
                <w:color w:val="000000" w:themeColor="text1"/>
                <w:szCs w:val="22"/>
              </w:rPr>
              <w:t xml:space="preserve"> </w:t>
            </w:r>
            <w:r w:rsidRPr="00F83F88">
              <w:rPr>
                <w:rFonts w:ascii="Calibri Light" w:hAnsi="Calibri Light"/>
                <w:b/>
                <w:bCs/>
                <w:color w:val="000000" w:themeColor="text1"/>
                <w:szCs w:val="22"/>
              </w:rPr>
              <w:t>outcomes</w:t>
            </w:r>
          </w:p>
        </w:tc>
        <w:tc>
          <w:tcPr>
            <w:tcW w:w="6895" w:type="dxa"/>
          </w:tcPr>
          <w:p w:rsidR="00F83F88" w:rsidRPr="00F83F88" w:rsidRDefault="00F83F88" w:rsidP="00F83F88">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 xml:space="preserve">The process of attesting </w:t>
            </w:r>
            <w:proofErr w:type="spellStart"/>
            <w:r w:rsidRPr="00F83F88">
              <w:rPr>
                <w:rFonts w:ascii="Calibri Light" w:hAnsi="Calibri Light"/>
                <w:bCs/>
                <w:color w:val="000000" w:themeColor="text1"/>
                <w:szCs w:val="22"/>
                <w:lang w:val="en-US"/>
              </w:rPr>
              <w:t>ofcially</w:t>
            </w:r>
            <w:proofErr w:type="spellEnd"/>
            <w:r w:rsidRPr="00F83F88">
              <w:rPr>
                <w:rFonts w:ascii="Calibri Light" w:hAnsi="Calibri Light"/>
                <w:bCs/>
                <w:color w:val="000000" w:themeColor="text1"/>
                <w:szCs w:val="22"/>
                <w:lang w:val="en-US"/>
              </w:rPr>
              <w:t xml:space="preserve"> achieved learning outcomes through the</w:t>
            </w:r>
            <w:r>
              <w:rPr>
                <w:rFonts w:ascii="Calibri Light" w:hAnsi="Calibri Light"/>
                <w:bCs/>
                <w:color w:val="000000" w:themeColor="text1"/>
                <w:szCs w:val="22"/>
                <w:lang w:val="en-US"/>
              </w:rPr>
              <w:t xml:space="preserve"> </w:t>
            </w:r>
            <w:r w:rsidRPr="00F83F88">
              <w:rPr>
                <w:rFonts w:ascii="Calibri Light" w:hAnsi="Calibri Light"/>
                <w:bCs/>
                <w:color w:val="000000" w:themeColor="text1"/>
                <w:szCs w:val="22"/>
                <w:lang w:val="en-US"/>
              </w:rPr>
              <w:t xml:space="preserve">awarding of units or </w:t>
            </w:r>
            <w:proofErr w:type="spellStart"/>
            <w:r w:rsidRPr="00F83F88">
              <w:rPr>
                <w:rFonts w:ascii="Calibri Light" w:hAnsi="Calibri Light"/>
                <w:bCs/>
                <w:color w:val="000000" w:themeColor="text1"/>
                <w:szCs w:val="22"/>
                <w:lang w:val="en-US"/>
              </w:rPr>
              <w:t>qualifcations</w:t>
            </w:r>
            <w:proofErr w:type="spellEnd"/>
            <w:r w:rsidRPr="00F83F88">
              <w:rPr>
                <w:rFonts w:ascii="Calibri Light" w:hAnsi="Calibri Light"/>
                <w:bCs/>
                <w:color w:val="000000" w:themeColor="text1"/>
                <w:szCs w:val="22"/>
                <w:lang w:val="en-US"/>
              </w:rPr>
              <w:t>.</w:t>
            </w:r>
          </w:p>
        </w:tc>
      </w:tr>
      <w:tr w:rsidR="00F83F88" w:rsidTr="0023667C">
        <w:tc>
          <w:tcPr>
            <w:tcW w:w="2122" w:type="dxa"/>
          </w:tcPr>
          <w:p w:rsidR="00F83F88" w:rsidRPr="00F83F88" w:rsidRDefault="00F83F88" w:rsidP="00F45D9C">
            <w:pPr>
              <w:pStyle w:val="ESBody"/>
              <w:jc w:val="left"/>
              <w:rPr>
                <w:rFonts w:ascii="Calibri Light" w:hAnsi="Calibri Light"/>
                <w:b/>
                <w:bCs/>
                <w:color w:val="000000" w:themeColor="text1"/>
                <w:szCs w:val="22"/>
              </w:rPr>
            </w:pPr>
            <w:r w:rsidRPr="00F83F88">
              <w:rPr>
                <w:rFonts w:ascii="Calibri Light" w:hAnsi="Calibri Light"/>
                <w:b/>
                <w:bCs/>
                <w:color w:val="000000" w:themeColor="text1"/>
                <w:szCs w:val="22"/>
              </w:rPr>
              <w:t>Validation of learning</w:t>
            </w:r>
            <w:r>
              <w:rPr>
                <w:rFonts w:ascii="Calibri Light" w:hAnsi="Calibri Light"/>
                <w:b/>
                <w:bCs/>
                <w:color w:val="000000" w:themeColor="text1"/>
                <w:szCs w:val="22"/>
              </w:rPr>
              <w:t xml:space="preserve"> </w:t>
            </w:r>
            <w:r w:rsidRPr="00F83F88">
              <w:rPr>
                <w:rFonts w:ascii="Calibri Light" w:hAnsi="Calibri Light"/>
                <w:b/>
                <w:bCs/>
                <w:color w:val="000000" w:themeColor="text1"/>
                <w:szCs w:val="22"/>
              </w:rPr>
              <w:t>outcomes</w:t>
            </w:r>
          </w:p>
        </w:tc>
        <w:tc>
          <w:tcPr>
            <w:tcW w:w="6895" w:type="dxa"/>
          </w:tcPr>
          <w:p w:rsidR="00F83F88" w:rsidRPr="00F83F88" w:rsidRDefault="00F83F88" w:rsidP="00F83F88">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 xml:space="preserve">The process of </w:t>
            </w:r>
            <w:proofErr w:type="spellStart"/>
            <w:r w:rsidRPr="00F83F88">
              <w:rPr>
                <w:rFonts w:ascii="Calibri Light" w:hAnsi="Calibri Light"/>
                <w:bCs/>
                <w:color w:val="000000" w:themeColor="text1"/>
                <w:szCs w:val="22"/>
                <w:lang w:val="en-US"/>
              </w:rPr>
              <w:t>confrming</w:t>
            </w:r>
            <w:proofErr w:type="spellEnd"/>
            <w:r w:rsidRPr="00F83F88">
              <w:rPr>
                <w:rFonts w:ascii="Calibri Light" w:hAnsi="Calibri Light"/>
                <w:bCs/>
                <w:color w:val="000000" w:themeColor="text1"/>
                <w:szCs w:val="22"/>
                <w:lang w:val="en-US"/>
              </w:rPr>
              <w:t xml:space="preserve"> that certain assessed learning outcomes achieved by a learner correspond to </w:t>
            </w:r>
            <w:proofErr w:type="spellStart"/>
            <w:r w:rsidRPr="00F83F88">
              <w:rPr>
                <w:rFonts w:ascii="Calibri Light" w:hAnsi="Calibri Light"/>
                <w:bCs/>
                <w:color w:val="000000" w:themeColor="text1"/>
                <w:szCs w:val="22"/>
                <w:lang w:val="en-US"/>
              </w:rPr>
              <w:t>specifc</w:t>
            </w:r>
            <w:proofErr w:type="spellEnd"/>
            <w:r w:rsidRPr="00F83F88">
              <w:rPr>
                <w:rFonts w:ascii="Calibri Light" w:hAnsi="Calibri Light"/>
                <w:bCs/>
                <w:color w:val="000000" w:themeColor="text1"/>
                <w:szCs w:val="22"/>
                <w:lang w:val="en-US"/>
              </w:rPr>
              <w:t xml:space="preserve"> outcomes which may be required for a unit or a </w:t>
            </w:r>
            <w:proofErr w:type="spellStart"/>
            <w:r w:rsidRPr="00F83F88">
              <w:rPr>
                <w:rFonts w:ascii="Calibri Light" w:hAnsi="Calibri Light"/>
                <w:bCs/>
                <w:color w:val="000000" w:themeColor="text1"/>
                <w:szCs w:val="22"/>
                <w:lang w:val="en-US"/>
              </w:rPr>
              <w:t>qualifcation</w:t>
            </w:r>
            <w:proofErr w:type="spellEnd"/>
            <w:r w:rsidRPr="00F83F88">
              <w:rPr>
                <w:rFonts w:ascii="Calibri Light" w:hAnsi="Calibri Light"/>
                <w:bCs/>
                <w:color w:val="000000" w:themeColor="text1"/>
                <w:szCs w:val="22"/>
                <w:lang w:val="en-US"/>
              </w:rPr>
              <w:t>.</w:t>
            </w:r>
          </w:p>
        </w:tc>
      </w:tr>
      <w:tr w:rsidR="00F83F88" w:rsidTr="0023667C">
        <w:tc>
          <w:tcPr>
            <w:tcW w:w="2122" w:type="dxa"/>
          </w:tcPr>
          <w:p w:rsidR="00F83F88" w:rsidRPr="00F83F88" w:rsidRDefault="00F83F88" w:rsidP="00F45D9C">
            <w:pPr>
              <w:pStyle w:val="ESBody"/>
              <w:jc w:val="left"/>
              <w:rPr>
                <w:rFonts w:ascii="Calibri Light" w:hAnsi="Calibri Light"/>
                <w:b/>
                <w:bCs/>
                <w:color w:val="000000" w:themeColor="text1"/>
                <w:szCs w:val="22"/>
              </w:rPr>
            </w:pPr>
            <w:r w:rsidRPr="00F83F88">
              <w:rPr>
                <w:rFonts w:ascii="Calibri Light" w:hAnsi="Calibri Light"/>
                <w:b/>
                <w:bCs/>
                <w:color w:val="000000" w:themeColor="text1"/>
                <w:szCs w:val="22"/>
              </w:rPr>
              <w:t>Credit accumulation</w:t>
            </w:r>
          </w:p>
        </w:tc>
        <w:tc>
          <w:tcPr>
            <w:tcW w:w="6895" w:type="dxa"/>
          </w:tcPr>
          <w:p w:rsidR="00F83F88" w:rsidRPr="00F83F88" w:rsidRDefault="00F83F88" w:rsidP="005C43AB">
            <w:pPr>
              <w:pStyle w:val="ESBody"/>
              <w:rPr>
                <w:rFonts w:ascii="Calibri Light" w:hAnsi="Calibri Light"/>
                <w:bCs/>
                <w:color w:val="000000" w:themeColor="text1"/>
                <w:szCs w:val="22"/>
                <w:lang w:val="en-US"/>
              </w:rPr>
            </w:pPr>
            <w:r w:rsidRPr="00F83F88">
              <w:rPr>
                <w:rFonts w:ascii="Calibri Light" w:hAnsi="Calibri Light"/>
                <w:bCs/>
                <w:color w:val="000000" w:themeColor="text1"/>
                <w:szCs w:val="22"/>
                <w:lang w:val="en-US"/>
              </w:rPr>
              <w:t xml:space="preserve">Process through which learners can acquire </w:t>
            </w:r>
            <w:proofErr w:type="spellStart"/>
            <w:r w:rsidRPr="00F83F88">
              <w:rPr>
                <w:rFonts w:ascii="Calibri Light" w:hAnsi="Calibri Light"/>
                <w:bCs/>
                <w:color w:val="000000" w:themeColor="text1"/>
                <w:szCs w:val="22"/>
                <w:lang w:val="en-US"/>
              </w:rPr>
              <w:t>qualifcations</w:t>
            </w:r>
            <w:proofErr w:type="spellEnd"/>
            <w:r w:rsidRPr="00F83F88">
              <w:rPr>
                <w:rFonts w:ascii="Calibri Light" w:hAnsi="Calibri Light"/>
                <w:bCs/>
                <w:color w:val="000000" w:themeColor="text1"/>
                <w:szCs w:val="22"/>
                <w:lang w:val="en-US"/>
              </w:rPr>
              <w:t xml:space="preserve"> progressively by successive assessments of learning outcomes.</w:t>
            </w:r>
          </w:p>
        </w:tc>
      </w:tr>
      <w:tr w:rsidR="00F45D9C" w:rsidTr="0023667C">
        <w:tc>
          <w:tcPr>
            <w:tcW w:w="2122" w:type="dxa"/>
          </w:tcPr>
          <w:p w:rsidR="00F45D9C" w:rsidRPr="00F83F88" w:rsidRDefault="00F45D9C" w:rsidP="00F45D9C">
            <w:pPr>
              <w:pStyle w:val="ESBody"/>
              <w:jc w:val="left"/>
              <w:rPr>
                <w:rFonts w:ascii="Calibri Light" w:hAnsi="Calibri Light"/>
                <w:b/>
                <w:bCs/>
                <w:color w:val="000000" w:themeColor="text1"/>
                <w:szCs w:val="22"/>
              </w:rPr>
            </w:pPr>
            <w:r w:rsidRPr="00F45D9C">
              <w:rPr>
                <w:rFonts w:ascii="Calibri Light" w:hAnsi="Calibri Light"/>
                <w:b/>
                <w:bCs/>
                <w:color w:val="000000" w:themeColor="text1"/>
                <w:szCs w:val="22"/>
              </w:rPr>
              <w:t>The Personal Transcript</w:t>
            </w:r>
          </w:p>
        </w:tc>
        <w:tc>
          <w:tcPr>
            <w:tcW w:w="6895" w:type="dxa"/>
          </w:tcPr>
          <w:p w:rsidR="00F45D9C" w:rsidRPr="00F83F88" w:rsidRDefault="00F45D9C" w:rsidP="005C43AB">
            <w:pPr>
              <w:pStyle w:val="ESBody"/>
              <w:rPr>
                <w:rFonts w:ascii="Calibri Light" w:hAnsi="Calibri Light"/>
                <w:bCs/>
                <w:color w:val="000000" w:themeColor="text1"/>
                <w:szCs w:val="22"/>
                <w:lang w:val="en-US"/>
              </w:rPr>
            </w:pPr>
            <w:r w:rsidRPr="00F45D9C">
              <w:rPr>
                <w:rFonts w:ascii="Calibri Light" w:hAnsi="Calibri Light"/>
                <w:bCs/>
                <w:color w:val="000000" w:themeColor="text1"/>
                <w:szCs w:val="22"/>
                <w:lang w:val="en-US"/>
              </w:rPr>
              <w:t>Document containing information on credit (positively assessed learning outcomes) the learner has achieved. It is a record of his/her learning achievements.</w:t>
            </w:r>
          </w:p>
        </w:tc>
      </w:tr>
    </w:tbl>
    <w:p w:rsidR="0023667C" w:rsidRDefault="0023667C" w:rsidP="005C43AB">
      <w:pPr>
        <w:pStyle w:val="ESBody"/>
        <w:rPr>
          <w:rFonts w:ascii="Calibri Light" w:hAnsi="Calibri Light"/>
          <w:b/>
          <w:bCs/>
          <w:color w:val="000000" w:themeColor="text1"/>
          <w:szCs w:val="22"/>
        </w:rPr>
      </w:pPr>
      <w:bookmarkStart w:id="2" w:name="_Hlk516579533"/>
      <w:r>
        <w:rPr>
          <w:rFonts w:ascii="Calibri Light" w:hAnsi="Calibri Light"/>
          <w:b/>
          <w:bCs/>
          <w:color w:val="000000" w:themeColor="text1"/>
          <w:szCs w:val="22"/>
        </w:rPr>
        <w:t xml:space="preserve">Source: </w:t>
      </w:r>
      <w:r w:rsidR="00F45D9C">
        <w:rPr>
          <w:rFonts w:ascii="Calibri Light" w:hAnsi="Calibri Light"/>
          <w:b/>
          <w:bCs/>
          <w:color w:val="000000" w:themeColor="text1"/>
          <w:szCs w:val="22"/>
        </w:rPr>
        <w:t xml:space="preserve">DG Education and Culture, ECVET Users’ Guide. </w:t>
      </w:r>
      <w:r w:rsidRPr="0023667C">
        <w:rPr>
          <w:rFonts w:ascii="Calibri Light" w:hAnsi="Calibri Light"/>
          <w:b/>
          <w:bCs/>
          <w:color w:val="000000" w:themeColor="text1"/>
          <w:szCs w:val="22"/>
        </w:rPr>
        <w:t>Part 1: "Get to know ECVET better - Questions and Answers"</w:t>
      </w:r>
      <w:r w:rsidR="00F45D9C">
        <w:rPr>
          <w:rFonts w:ascii="Calibri Light" w:hAnsi="Calibri Light"/>
          <w:b/>
          <w:bCs/>
          <w:color w:val="000000" w:themeColor="text1"/>
          <w:szCs w:val="22"/>
        </w:rPr>
        <w:t xml:space="preserve">. </w:t>
      </w:r>
      <w:r w:rsidRPr="0023667C">
        <w:rPr>
          <w:rFonts w:ascii="Calibri Light" w:hAnsi="Calibri Light"/>
          <w:b/>
          <w:bCs/>
          <w:color w:val="000000" w:themeColor="text1"/>
          <w:szCs w:val="22"/>
        </w:rPr>
        <w:t>February 2011, revised version</w:t>
      </w:r>
      <w:r w:rsidR="00F45D9C">
        <w:rPr>
          <w:rFonts w:ascii="Calibri Light" w:hAnsi="Calibri Light"/>
          <w:b/>
          <w:bCs/>
          <w:color w:val="000000" w:themeColor="text1"/>
          <w:szCs w:val="22"/>
        </w:rPr>
        <w:t>. P.10-11.</w:t>
      </w:r>
      <w:bookmarkEnd w:id="2"/>
      <w:r>
        <w:rPr>
          <w:rStyle w:val="Rimandonotaapidipagina"/>
          <w:rFonts w:ascii="Calibri Light" w:hAnsi="Calibri Light"/>
          <w:b/>
          <w:bCs/>
          <w:color w:val="000000" w:themeColor="text1"/>
          <w:szCs w:val="22"/>
        </w:rPr>
        <w:footnoteReference w:id="2"/>
      </w:r>
    </w:p>
    <w:p w:rsidR="0023667C" w:rsidRPr="00823E10" w:rsidRDefault="0023667C" w:rsidP="005C43AB">
      <w:pPr>
        <w:pStyle w:val="ESBody"/>
        <w:rPr>
          <w:rFonts w:ascii="Calibri Light" w:hAnsi="Calibri Light"/>
          <w:b/>
          <w:bCs/>
          <w:color w:val="000000" w:themeColor="text1"/>
          <w:szCs w:val="22"/>
        </w:rPr>
      </w:pP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Although ECVET is underpinned by European legislation, participation is voluntary and national protocols are respected.</w:t>
      </w:r>
    </w:p>
    <w:p w:rsidR="005C43AB" w:rsidRPr="00823E10" w:rsidRDefault="005C43AB" w:rsidP="003970E5">
      <w:pPr>
        <w:pStyle w:val="ESBody"/>
        <w:rPr>
          <w:rFonts w:ascii="Calibri Light" w:hAnsi="Calibri Light"/>
          <w:color w:val="000000" w:themeColor="text1"/>
          <w:szCs w:val="22"/>
        </w:rPr>
      </w:pPr>
    </w:p>
    <w:p w:rsidR="005C43AB" w:rsidRPr="00823E10" w:rsidRDefault="005C43AB" w:rsidP="005C43AB">
      <w:pPr>
        <w:pStyle w:val="ESBody"/>
        <w:rPr>
          <w:rFonts w:ascii="Calibri Light" w:hAnsi="Calibri Light"/>
          <w:b/>
          <w:bCs/>
          <w:color w:val="000000" w:themeColor="text1"/>
          <w:szCs w:val="22"/>
        </w:rPr>
      </w:pPr>
      <w:r w:rsidRPr="00823E10">
        <w:rPr>
          <w:rFonts w:ascii="Calibri Light" w:hAnsi="Calibri Light"/>
          <w:b/>
          <w:bCs/>
          <w:color w:val="000000" w:themeColor="text1"/>
          <w:szCs w:val="22"/>
        </w:rPr>
        <w:t>ECVET testing and implementation</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lastRenderedPageBreak/>
        <w:t>ECVET is now in a phase of progressive implementation having created the necessary conditions and measures. The quality of ECVET testing is crucial. All stakeholders, such as awarding bodies, training and assessment providers, social partners and employers, are encouraged to engage in ECVET testing through projects and networks, in particular under the Lifelong Learning Program.</w:t>
      </w:r>
    </w:p>
    <w:p w:rsidR="005C43AB" w:rsidRPr="00823E10" w:rsidRDefault="005C43AB" w:rsidP="005C43AB">
      <w:pPr>
        <w:pStyle w:val="ESBody"/>
        <w:rPr>
          <w:rFonts w:ascii="Calibri Light" w:hAnsi="Calibri Light"/>
          <w:color w:val="000000" w:themeColor="text1"/>
          <w:szCs w:val="22"/>
        </w:rPr>
      </w:pPr>
    </w:p>
    <w:p w:rsidR="005C43AB" w:rsidRPr="00823E10" w:rsidRDefault="005C43AB" w:rsidP="005C43AB">
      <w:pPr>
        <w:pStyle w:val="ESBody"/>
        <w:rPr>
          <w:rFonts w:ascii="Calibri Light" w:hAnsi="Calibri Light"/>
          <w:b/>
          <w:bCs/>
          <w:color w:val="000000" w:themeColor="text1"/>
          <w:szCs w:val="22"/>
        </w:rPr>
      </w:pPr>
      <w:r w:rsidRPr="00823E10">
        <w:rPr>
          <w:rFonts w:ascii="Calibri Light" w:hAnsi="Calibri Light"/>
          <w:b/>
          <w:bCs/>
          <w:color w:val="000000" w:themeColor="text1"/>
          <w:szCs w:val="22"/>
        </w:rPr>
        <w:t>ECVET and validation of Non-Formal and Informal Learning</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Countries around Europe are increasingly emphasizing the need to take account of the full range of an individual’s kno</w:t>
      </w:r>
      <w:r w:rsidR="00333644" w:rsidRPr="00823E10">
        <w:rPr>
          <w:rFonts w:ascii="Calibri Light" w:hAnsi="Calibri Light"/>
          <w:color w:val="000000" w:themeColor="text1"/>
          <w:szCs w:val="22"/>
        </w:rPr>
        <w:t>wledge, skills and competences</w:t>
      </w:r>
      <w:r w:rsidRPr="00823E10">
        <w:rPr>
          <w:rFonts w:ascii="Calibri Light" w:hAnsi="Calibri Light"/>
          <w:color w:val="000000" w:themeColor="text1"/>
          <w:szCs w:val="22"/>
        </w:rPr>
        <w:t xml:space="preserve"> not only those acquired at schools, universities or other formal education and training institutions. Recognizing all forms of learning is therefore a priority of EU action in education and training.</w:t>
      </w:r>
    </w:p>
    <w:p w:rsidR="005C43AB" w:rsidRPr="00823E10" w:rsidRDefault="005C43AB" w:rsidP="005C43AB">
      <w:pPr>
        <w:pStyle w:val="ESBody"/>
        <w:rPr>
          <w:rFonts w:ascii="Calibri Light" w:hAnsi="Calibri Light"/>
          <w:color w:val="000000" w:themeColor="text1"/>
          <w:szCs w:val="22"/>
        </w:rPr>
      </w:pPr>
      <w:r w:rsidRPr="00823E10">
        <w:rPr>
          <w:rFonts w:ascii="Calibri Light" w:hAnsi="Calibri Light"/>
          <w:color w:val="000000" w:themeColor="text1"/>
          <w:szCs w:val="22"/>
        </w:rPr>
        <w:t>Learning that takes place in formal education and training systems is traditionally the most visible and recognized in the labour market and by society in general. In recent years, however, there has been a growing appreciation of the importance of learning in non-formal and informal settings. New approaches are needed to identify and assess and validate these ‘invisible’ learning experiences within the context of qualifications.</w:t>
      </w:r>
    </w:p>
    <w:p w:rsidR="003048B4" w:rsidRPr="00823E10" w:rsidRDefault="003048B4" w:rsidP="003048B4">
      <w:pPr>
        <w:rPr>
          <w:rFonts w:ascii="Calibri Light" w:hAnsi="Calibri Light"/>
          <w:b/>
          <w:color w:val="000000" w:themeColor="text1"/>
          <w:lang w:bidi="de-DE"/>
        </w:rPr>
      </w:pPr>
    </w:p>
    <w:p w:rsidR="003048B4" w:rsidRPr="00823E10" w:rsidRDefault="002B572D" w:rsidP="002B572D">
      <w:pPr>
        <w:pStyle w:val="Annex2"/>
      </w:pPr>
      <w:bookmarkStart w:id="3" w:name="_Toc514252271"/>
      <w:r>
        <w:t xml:space="preserve">2.1 </w:t>
      </w:r>
      <w:r w:rsidR="003048B4" w:rsidRPr="00823E10">
        <w:t>What are the Learning Outcomes</w:t>
      </w:r>
      <w:r w:rsidR="00D36C02">
        <w:t xml:space="preserve"> (L.O.)</w:t>
      </w:r>
      <w:r w:rsidR="003048B4" w:rsidRPr="00823E10">
        <w:t>?</w:t>
      </w:r>
      <w:bookmarkEnd w:id="3"/>
    </w:p>
    <w:p w:rsidR="003048B4" w:rsidRPr="00823E10" w:rsidRDefault="000A4FBE" w:rsidP="003048B4">
      <w:pPr>
        <w:rPr>
          <w:rFonts w:ascii="Calibri Light" w:hAnsi="Calibri Light"/>
          <w:color w:val="000000" w:themeColor="text1"/>
          <w:lang w:bidi="de-DE"/>
        </w:rPr>
      </w:pPr>
      <w:r w:rsidRPr="00823E10">
        <w:rPr>
          <w:rFonts w:ascii="Calibri Light" w:hAnsi="Calibri Light"/>
          <w:color w:val="000000" w:themeColor="text1"/>
          <w:lang w:bidi="de-DE"/>
        </w:rPr>
        <w:t xml:space="preserve">Learning Outcomes are defined </w:t>
      </w:r>
      <w:r w:rsidR="003048B4" w:rsidRPr="00823E10">
        <w:rPr>
          <w:rFonts w:ascii="Calibri Light" w:hAnsi="Calibri Light"/>
          <w:color w:val="000000" w:themeColor="text1"/>
          <w:lang w:bidi="de-DE"/>
        </w:rPr>
        <w:t>as statements of what a learner knows, understands and is able to do on completion of a learning process, which are defined in terms of knowledge (knows), skills (understands) and competence (is able to do).</w:t>
      </w:r>
    </w:p>
    <w:p w:rsidR="003048B4" w:rsidRPr="00823E10" w:rsidRDefault="003048B4" w:rsidP="00A02369">
      <w:pPr>
        <w:pStyle w:val="Paragrafoelenco"/>
        <w:numPr>
          <w:ilvl w:val="0"/>
          <w:numId w:val="18"/>
        </w:numPr>
        <w:rPr>
          <w:rFonts w:ascii="Calibri Light" w:hAnsi="Calibri Light"/>
          <w:color w:val="000000" w:themeColor="text1"/>
          <w:lang w:bidi="de-DE"/>
        </w:rPr>
      </w:pPr>
      <w:r w:rsidRPr="00FA6221">
        <w:rPr>
          <w:rFonts w:ascii="Calibri Light" w:hAnsi="Calibri Light"/>
          <w:color w:val="000000" w:themeColor="text1"/>
          <w:u w:val="single"/>
          <w:lang w:bidi="de-DE"/>
        </w:rPr>
        <w:t>Knowledge</w:t>
      </w:r>
      <w:r w:rsidRPr="00823E10">
        <w:rPr>
          <w:rFonts w:ascii="Calibri Light" w:hAnsi="Calibri Light"/>
          <w:color w:val="000000" w:themeColor="text1"/>
          <w:lang w:bidi="de-DE"/>
        </w:rPr>
        <w:t xml:space="preserve"> means the outcome of the assimilation of information through learning. Knowledge is the body of facts, principles, theories and practices related to a field of work or study. In the context of the European Qualifications Framework, knowledge is described as theoretical and/or factual.</w:t>
      </w:r>
    </w:p>
    <w:p w:rsidR="003048B4" w:rsidRPr="00823E10" w:rsidRDefault="003048B4" w:rsidP="00A02369">
      <w:pPr>
        <w:pStyle w:val="Paragrafoelenco"/>
        <w:numPr>
          <w:ilvl w:val="0"/>
          <w:numId w:val="18"/>
        </w:numPr>
        <w:rPr>
          <w:rFonts w:ascii="Calibri Light" w:hAnsi="Calibri Light"/>
          <w:color w:val="000000" w:themeColor="text1"/>
          <w:lang w:bidi="de-DE"/>
        </w:rPr>
      </w:pPr>
      <w:r w:rsidRPr="00FA6221">
        <w:rPr>
          <w:rFonts w:ascii="Calibri Light" w:hAnsi="Calibri Light"/>
          <w:color w:val="000000" w:themeColor="text1"/>
          <w:u w:val="single"/>
          <w:lang w:bidi="de-DE"/>
        </w:rPr>
        <w:t>Skills</w:t>
      </w:r>
      <w:r w:rsidRPr="00823E10">
        <w:rPr>
          <w:rFonts w:ascii="Calibri Light" w:hAnsi="Calibri Light"/>
          <w:color w:val="000000" w:themeColor="text1"/>
          <w:lang w:bidi="de-DE"/>
        </w:rPr>
        <w:t xml:space="preserve"> mean the ability to apply knowledge and use know-how to complete tasks and solve problems. In the context of the European Qualifications Framework, skills are described as cognitive or practical skills.</w:t>
      </w:r>
    </w:p>
    <w:p w:rsidR="003048B4" w:rsidRPr="00823E10" w:rsidRDefault="003048B4" w:rsidP="00A02369">
      <w:pPr>
        <w:pStyle w:val="Paragrafoelenco"/>
        <w:numPr>
          <w:ilvl w:val="0"/>
          <w:numId w:val="18"/>
        </w:numPr>
        <w:rPr>
          <w:rFonts w:ascii="Calibri Light" w:hAnsi="Calibri Light"/>
          <w:color w:val="000000" w:themeColor="text1"/>
          <w:lang w:bidi="de-DE"/>
        </w:rPr>
      </w:pPr>
      <w:r w:rsidRPr="00FA6221">
        <w:rPr>
          <w:rFonts w:ascii="Calibri Light" w:hAnsi="Calibri Light"/>
          <w:color w:val="000000" w:themeColor="text1"/>
          <w:u w:val="single"/>
          <w:lang w:bidi="de-DE"/>
        </w:rPr>
        <w:t>Competence</w:t>
      </w:r>
      <w:r w:rsidRPr="00823E10">
        <w:rPr>
          <w:rFonts w:ascii="Calibri Light" w:hAnsi="Calibri Light"/>
          <w:color w:val="000000" w:themeColor="text1"/>
          <w:lang w:bidi="de-DE"/>
        </w:rPr>
        <w:t xml:space="preserve"> means the proven ability to use knowledge, skills and personal, social and methodological abilities in work or study situations and in professional and/or personal development. In the context of the European Quali</w:t>
      </w:r>
      <w:r w:rsidR="00333644" w:rsidRPr="00823E10">
        <w:rPr>
          <w:rFonts w:ascii="Calibri Light" w:hAnsi="Calibri Light"/>
          <w:color w:val="000000" w:themeColor="text1"/>
          <w:lang w:bidi="de-DE"/>
        </w:rPr>
        <w:t xml:space="preserve">fications Framework, competence </w:t>
      </w:r>
      <w:r w:rsidRPr="00823E10">
        <w:rPr>
          <w:rFonts w:ascii="Calibri Light" w:hAnsi="Calibri Light"/>
          <w:color w:val="000000" w:themeColor="text1"/>
          <w:lang w:bidi="de-DE"/>
        </w:rPr>
        <w:t>is described in terms of responsibility and autonomy.</w:t>
      </w:r>
      <w:r w:rsidR="00F45D9C">
        <w:rPr>
          <w:rStyle w:val="Rimandonotaapidipagina"/>
          <w:rFonts w:ascii="Calibri Light" w:hAnsi="Calibri Light"/>
          <w:color w:val="000000" w:themeColor="text1"/>
          <w:lang w:bidi="de-DE"/>
        </w:rPr>
        <w:footnoteReference w:id="3"/>
      </w:r>
    </w:p>
    <w:p w:rsidR="003048B4" w:rsidRPr="00823E10" w:rsidRDefault="003048B4" w:rsidP="003048B4">
      <w:pPr>
        <w:rPr>
          <w:rFonts w:ascii="Calibri Light" w:hAnsi="Calibri Light"/>
          <w:color w:val="000000" w:themeColor="text1"/>
          <w:lang w:bidi="de-DE"/>
        </w:rPr>
      </w:pPr>
    </w:p>
    <w:p w:rsidR="00844BD7" w:rsidRPr="00844BD7" w:rsidRDefault="00844BD7" w:rsidP="003048B4">
      <w:pPr>
        <w:rPr>
          <w:rFonts w:ascii="Calibri Light" w:hAnsi="Calibri Light"/>
          <w:b/>
          <w:color w:val="000000" w:themeColor="text1"/>
          <w:lang w:bidi="de-DE"/>
        </w:rPr>
      </w:pPr>
      <w:r w:rsidRPr="00844BD7">
        <w:rPr>
          <w:rFonts w:ascii="Calibri Light" w:hAnsi="Calibri Light"/>
          <w:b/>
          <w:color w:val="000000" w:themeColor="text1"/>
          <w:lang w:bidi="de-DE"/>
        </w:rPr>
        <w:t xml:space="preserve">How are </w:t>
      </w:r>
      <w:r w:rsidR="003048B4" w:rsidRPr="00844BD7">
        <w:rPr>
          <w:rFonts w:ascii="Calibri Light" w:hAnsi="Calibri Light"/>
          <w:b/>
          <w:color w:val="000000" w:themeColor="text1"/>
          <w:lang w:bidi="de-DE"/>
        </w:rPr>
        <w:t>Learning Outcomes</w:t>
      </w:r>
      <w:r w:rsidRPr="00844BD7">
        <w:rPr>
          <w:rFonts w:ascii="Calibri Light" w:hAnsi="Calibri Light"/>
          <w:b/>
          <w:color w:val="000000" w:themeColor="text1"/>
          <w:lang w:bidi="de-DE"/>
        </w:rPr>
        <w:t xml:space="preserve"> described?</w:t>
      </w:r>
    </w:p>
    <w:p w:rsidR="00844BD7" w:rsidRDefault="00844BD7" w:rsidP="003048B4">
      <w:pPr>
        <w:rPr>
          <w:rFonts w:ascii="Calibri Light" w:hAnsi="Calibri Light"/>
          <w:color w:val="000000" w:themeColor="text1"/>
          <w:lang w:bidi="de-DE"/>
        </w:rPr>
      </w:pPr>
    </w:p>
    <w:p w:rsidR="0042311E" w:rsidRPr="0042311E" w:rsidRDefault="0042311E" w:rsidP="0042311E">
      <w:pPr>
        <w:rPr>
          <w:rFonts w:ascii="Calibri Light" w:hAnsi="Calibri Light"/>
          <w:color w:val="000000" w:themeColor="text1"/>
          <w:lang w:bidi="de-DE"/>
        </w:rPr>
      </w:pPr>
      <w:r w:rsidRPr="0042311E">
        <w:rPr>
          <w:rFonts w:ascii="Calibri Light" w:hAnsi="Calibri Light"/>
          <w:color w:val="000000" w:themeColor="text1"/>
          <w:lang w:bidi="de-DE"/>
        </w:rPr>
        <w:t>Learning outcomes are described using the terminology and descriptors existing in</w:t>
      </w:r>
      <w:r>
        <w:rPr>
          <w:rFonts w:ascii="Calibri Light" w:hAnsi="Calibri Light"/>
          <w:color w:val="000000" w:themeColor="text1"/>
          <w:lang w:bidi="de-DE"/>
        </w:rPr>
        <w:t xml:space="preserve"> </w:t>
      </w:r>
      <w:r w:rsidRPr="0042311E">
        <w:rPr>
          <w:rFonts w:ascii="Calibri Light" w:hAnsi="Calibri Light"/>
          <w:color w:val="000000" w:themeColor="text1"/>
          <w:lang w:bidi="de-DE"/>
        </w:rPr>
        <w:t>the qualifications system.</w:t>
      </w:r>
      <w:r>
        <w:rPr>
          <w:rFonts w:ascii="Calibri Light" w:hAnsi="Calibri Light"/>
          <w:color w:val="000000" w:themeColor="text1"/>
          <w:lang w:bidi="de-DE"/>
        </w:rPr>
        <w:t xml:space="preserve"> </w:t>
      </w:r>
      <w:r w:rsidRPr="0042311E">
        <w:rPr>
          <w:rFonts w:ascii="Calibri Light" w:hAnsi="Calibri Light"/>
          <w:color w:val="000000" w:themeColor="text1"/>
          <w:lang w:bidi="de-DE"/>
        </w:rPr>
        <w:t>The European definition of learning outcomes, which uses the terms of knowledge,</w:t>
      </w:r>
      <w:r>
        <w:rPr>
          <w:rFonts w:ascii="Calibri Light" w:hAnsi="Calibri Light"/>
          <w:color w:val="000000" w:themeColor="text1"/>
          <w:lang w:bidi="de-DE"/>
        </w:rPr>
        <w:t xml:space="preserve"> </w:t>
      </w:r>
      <w:r w:rsidRPr="0042311E">
        <w:rPr>
          <w:rFonts w:ascii="Calibri Light" w:hAnsi="Calibri Light"/>
          <w:color w:val="000000" w:themeColor="text1"/>
          <w:lang w:bidi="de-DE"/>
        </w:rPr>
        <w:t xml:space="preserve">skills and </w:t>
      </w:r>
      <w:r w:rsidRPr="0042311E">
        <w:rPr>
          <w:rFonts w:ascii="Calibri Light" w:hAnsi="Calibri Light"/>
          <w:color w:val="000000" w:themeColor="text1"/>
          <w:lang w:bidi="de-DE"/>
        </w:rPr>
        <w:lastRenderedPageBreak/>
        <w:t>competence (see the EQF Recommendation</w:t>
      </w:r>
      <w:r>
        <w:rPr>
          <w:rStyle w:val="Rimandonotaapidipagina"/>
          <w:rFonts w:ascii="Calibri Light" w:hAnsi="Calibri Light"/>
          <w:color w:val="000000" w:themeColor="text1"/>
          <w:lang w:bidi="de-DE"/>
        </w:rPr>
        <w:footnoteReference w:id="4"/>
      </w:r>
      <w:r w:rsidRPr="0042311E">
        <w:rPr>
          <w:rFonts w:ascii="Calibri Light" w:hAnsi="Calibri Light"/>
          <w:color w:val="000000" w:themeColor="text1"/>
          <w:lang w:bidi="de-DE"/>
        </w:rPr>
        <w:t>), is the common denominator</w:t>
      </w:r>
      <w:r>
        <w:rPr>
          <w:rFonts w:ascii="Calibri Light" w:hAnsi="Calibri Light"/>
          <w:color w:val="000000" w:themeColor="text1"/>
          <w:lang w:bidi="de-DE"/>
        </w:rPr>
        <w:t xml:space="preserve"> </w:t>
      </w:r>
      <w:r w:rsidRPr="0042311E">
        <w:rPr>
          <w:rFonts w:ascii="Calibri Light" w:hAnsi="Calibri Light"/>
          <w:color w:val="000000" w:themeColor="text1"/>
          <w:lang w:bidi="de-DE"/>
        </w:rPr>
        <w:t xml:space="preserve">that </w:t>
      </w:r>
      <w:proofErr w:type="spellStart"/>
      <w:r w:rsidRPr="0042311E">
        <w:rPr>
          <w:rFonts w:ascii="Calibri Light" w:hAnsi="Calibri Light"/>
          <w:color w:val="000000" w:themeColor="text1"/>
          <w:lang w:bidi="de-DE"/>
        </w:rPr>
        <w:t>fts</w:t>
      </w:r>
      <w:proofErr w:type="spellEnd"/>
      <w:r w:rsidRPr="0042311E">
        <w:rPr>
          <w:rFonts w:ascii="Calibri Light" w:hAnsi="Calibri Light"/>
          <w:color w:val="000000" w:themeColor="text1"/>
          <w:lang w:bidi="de-DE"/>
        </w:rPr>
        <w:t xml:space="preserve"> with the diversity of existing approaches to describing learning outcomes.</w:t>
      </w:r>
    </w:p>
    <w:p w:rsidR="0042311E" w:rsidRDefault="0042311E" w:rsidP="0042311E">
      <w:pPr>
        <w:rPr>
          <w:rFonts w:ascii="Calibri Light" w:hAnsi="Calibri Light"/>
          <w:color w:val="000000" w:themeColor="text1"/>
          <w:lang w:bidi="de-DE"/>
        </w:rPr>
      </w:pPr>
    </w:p>
    <w:p w:rsidR="0042311E" w:rsidRPr="0042311E" w:rsidRDefault="0042311E" w:rsidP="0042311E">
      <w:pPr>
        <w:rPr>
          <w:rFonts w:ascii="Calibri Light" w:hAnsi="Calibri Light"/>
          <w:color w:val="000000" w:themeColor="text1"/>
          <w:lang w:bidi="de-DE"/>
        </w:rPr>
      </w:pPr>
      <w:r w:rsidRPr="0042311E">
        <w:rPr>
          <w:rFonts w:ascii="Calibri Light" w:hAnsi="Calibri Light"/>
          <w:color w:val="000000" w:themeColor="text1"/>
          <w:lang w:bidi="de-DE"/>
        </w:rPr>
        <w:t>ECVET does not provide a template or a taxonomy concerning the format of learning</w:t>
      </w:r>
      <w:r>
        <w:rPr>
          <w:rFonts w:ascii="Calibri Light" w:hAnsi="Calibri Light"/>
          <w:color w:val="000000" w:themeColor="text1"/>
          <w:lang w:bidi="de-DE"/>
        </w:rPr>
        <w:t xml:space="preserve"> </w:t>
      </w:r>
      <w:r w:rsidRPr="0042311E">
        <w:rPr>
          <w:rFonts w:ascii="Calibri Light" w:hAnsi="Calibri Light"/>
          <w:color w:val="000000" w:themeColor="text1"/>
          <w:lang w:bidi="de-DE"/>
        </w:rPr>
        <w:t>outcomes descriptions. Such templates or classifications may exist at national, regional or system level (for example as part of national qualifications frameworks).</w:t>
      </w:r>
      <w:r>
        <w:rPr>
          <w:rFonts w:ascii="Calibri Light" w:hAnsi="Calibri Light"/>
          <w:color w:val="000000" w:themeColor="text1"/>
          <w:lang w:bidi="de-DE"/>
        </w:rPr>
        <w:t xml:space="preserve"> </w:t>
      </w:r>
      <w:r w:rsidRPr="0042311E">
        <w:rPr>
          <w:rFonts w:ascii="Calibri Light" w:hAnsi="Calibri Light"/>
          <w:color w:val="000000" w:themeColor="text1"/>
          <w:lang w:bidi="de-DE"/>
        </w:rPr>
        <w:t>However, it is essential in implementing ECVET, to ensure that learning outcomes</w:t>
      </w:r>
      <w:r>
        <w:rPr>
          <w:rFonts w:ascii="Calibri Light" w:hAnsi="Calibri Light"/>
          <w:color w:val="000000" w:themeColor="text1"/>
          <w:lang w:bidi="de-DE"/>
        </w:rPr>
        <w:t xml:space="preserve"> </w:t>
      </w:r>
      <w:r w:rsidRPr="0042311E">
        <w:rPr>
          <w:rFonts w:ascii="Calibri Light" w:hAnsi="Calibri Light"/>
          <w:color w:val="000000" w:themeColor="text1"/>
          <w:lang w:bidi="de-DE"/>
        </w:rPr>
        <w:t>for qualifications and units are clearly identified and described to enable mutual</w:t>
      </w:r>
      <w:r>
        <w:rPr>
          <w:rFonts w:ascii="Calibri Light" w:hAnsi="Calibri Light"/>
          <w:color w:val="000000" w:themeColor="text1"/>
          <w:lang w:bidi="de-DE"/>
        </w:rPr>
        <w:t xml:space="preserve"> </w:t>
      </w:r>
      <w:r w:rsidRPr="0042311E">
        <w:rPr>
          <w:rFonts w:ascii="Calibri Light" w:hAnsi="Calibri Light"/>
          <w:color w:val="000000" w:themeColor="text1"/>
          <w:lang w:bidi="de-DE"/>
        </w:rPr>
        <w:t>understanding of qualifications and judgments on:</w:t>
      </w:r>
    </w:p>
    <w:p w:rsidR="0042311E" w:rsidRPr="0042311E" w:rsidRDefault="0042311E" w:rsidP="0042311E">
      <w:pPr>
        <w:rPr>
          <w:rFonts w:ascii="Calibri Light" w:hAnsi="Calibri Light"/>
          <w:color w:val="000000" w:themeColor="text1"/>
          <w:lang w:bidi="de-DE"/>
        </w:rPr>
      </w:pPr>
      <w:r w:rsidRPr="0042311E">
        <w:rPr>
          <w:rFonts w:ascii="Calibri Light" w:hAnsi="Calibri Light"/>
          <w:color w:val="000000" w:themeColor="text1"/>
          <w:lang w:bidi="de-DE"/>
        </w:rPr>
        <w:t>• Whether the qualifications covered in the framework of a partnership for mobility</w:t>
      </w:r>
      <w:r>
        <w:rPr>
          <w:rFonts w:ascii="Calibri Light" w:hAnsi="Calibri Light"/>
          <w:color w:val="000000" w:themeColor="text1"/>
          <w:lang w:bidi="de-DE"/>
        </w:rPr>
        <w:t xml:space="preserve"> </w:t>
      </w:r>
      <w:r w:rsidRPr="0042311E">
        <w:rPr>
          <w:rFonts w:ascii="Calibri Light" w:hAnsi="Calibri Light"/>
          <w:color w:val="000000" w:themeColor="text1"/>
          <w:lang w:bidi="de-DE"/>
        </w:rPr>
        <w:t>lead to the same or similar occupation;</w:t>
      </w:r>
    </w:p>
    <w:p w:rsidR="00B8132A" w:rsidRDefault="0042311E" w:rsidP="0042311E">
      <w:pPr>
        <w:rPr>
          <w:rFonts w:ascii="Calibri Light" w:hAnsi="Calibri Light"/>
          <w:color w:val="000000" w:themeColor="text1"/>
          <w:lang w:bidi="de-DE"/>
        </w:rPr>
      </w:pPr>
      <w:r w:rsidRPr="0042311E">
        <w:rPr>
          <w:rFonts w:ascii="Calibri Light" w:hAnsi="Calibri Light"/>
          <w:color w:val="000000" w:themeColor="text1"/>
          <w:lang w:bidi="de-DE"/>
        </w:rPr>
        <w:t>• Whether learning outcomes, as described in one setting or context, are comparable with those expected in another setting or context.</w:t>
      </w:r>
    </w:p>
    <w:p w:rsidR="0042311E" w:rsidRDefault="0042311E" w:rsidP="0042311E">
      <w:pPr>
        <w:rPr>
          <w:rFonts w:ascii="Calibri Light" w:hAnsi="Calibri Light"/>
          <w:color w:val="000000" w:themeColor="text1"/>
          <w:lang w:bidi="de-DE"/>
        </w:rPr>
      </w:pPr>
    </w:p>
    <w:p w:rsidR="0042311E" w:rsidRPr="00823E10" w:rsidRDefault="0042311E" w:rsidP="0042311E">
      <w:pPr>
        <w:rPr>
          <w:rFonts w:ascii="Calibri Light" w:hAnsi="Calibri Light"/>
          <w:color w:val="000000" w:themeColor="text1"/>
          <w:lang w:bidi="de-DE"/>
        </w:rPr>
      </w:pPr>
      <w:r w:rsidRPr="00823E10">
        <w:rPr>
          <w:rFonts w:ascii="Calibri Light" w:hAnsi="Calibri Light"/>
          <w:color w:val="000000" w:themeColor="text1"/>
          <w:lang w:bidi="de-DE"/>
        </w:rPr>
        <w:t xml:space="preserve">A </w:t>
      </w:r>
      <w:r>
        <w:rPr>
          <w:rFonts w:ascii="Calibri Light" w:hAnsi="Calibri Light"/>
          <w:color w:val="000000" w:themeColor="text1"/>
          <w:lang w:bidi="de-DE"/>
        </w:rPr>
        <w:t>U</w:t>
      </w:r>
      <w:r w:rsidRPr="00823E10">
        <w:rPr>
          <w:rFonts w:ascii="Calibri Light" w:hAnsi="Calibri Light"/>
          <w:color w:val="000000" w:themeColor="text1"/>
          <w:lang w:bidi="de-DE"/>
        </w:rPr>
        <w:t xml:space="preserve">nit of learning outcomes is a component of a </w:t>
      </w:r>
      <w:r>
        <w:rPr>
          <w:rFonts w:ascii="Calibri Light" w:hAnsi="Calibri Light"/>
          <w:color w:val="000000" w:themeColor="text1"/>
          <w:lang w:bidi="de-DE"/>
        </w:rPr>
        <w:t xml:space="preserve">qualification or </w:t>
      </w:r>
      <w:r w:rsidRPr="00823E10">
        <w:rPr>
          <w:rFonts w:ascii="Calibri Light" w:hAnsi="Calibri Light"/>
          <w:color w:val="000000" w:themeColor="text1"/>
          <w:lang w:bidi="de-DE"/>
        </w:rPr>
        <w:t>professional profile consisting of a coherent set of knowledge, skills and competence</w:t>
      </w:r>
      <w:r>
        <w:rPr>
          <w:rFonts w:ascii="Calibri Light" w:hAnsi="Calibri Light"/>
          <w:color w:val="000000" w:themeColor="text1"/>
          <w:lang w:bidi="de-DE"/>
        </w:rPr>
        <w:t>s</w:t>
      </w:r>
      <w:r w:rsidRPr="00823E10">
        <w:rPr>
          <w:rFonts w:ascii="Calibri Light" w:hAnsi="Calibri Light"/>
          <w:color w:val="000000" w:themeColor="text1"/>
          <w:lang w:bidi="de-DE"/>
        </w:rPr>
        <w:t xml:space="preserve"> that can be assessed and validated. This </w:t>
      </w:r>
      <w:r>
        <w:rPr>
          <w:rFonts w:ascii="Calibri Light" w:hAnsi="Calibri Light"/>
          <w:color w:val="000000" w:themeColor="text1"/>
          <w:lang w:bidi="de-DE"/>
        </w:rPr>
        <w:t>implies</w:t>
      </w:r>
      <w:r w:rsidRPr="00823E10">
        <w:rPr>
          <w:rFonts w:ascii="Calibri Light" w:hAnsi="Calibri Light"/>
          <w:color w:val="000000" w:themeColor="text1"/>
          <w:lang w:bidi="de-DE"/>
        </w:rPr>
        <w:t xml:space="preserve"> that </w:t>
      </w:r>
      <w:r>
        <w:rPr>
          <w:rFonts w:ascii="Calibri Light" w:hAnsi="Calibri Light"/>
          <w:color w:val="000000" w:themeColor="text1"/>
          <w:lang w:bidi="de-DE"/>
        </w:rPr>
        <w:t>U</w:t>
      </w:r>
      <w:r w:rsidRPr="00823E10">
        <w:rPr>
          <w:rFonts w:ascii="Calibri Light" w:hAnsi="Calibri Light"/>
          <w:color w:val="000000" w:themeColor="text1"/>
          <w:lang w:bidi="de-DE"/>
        </w:rPr>
        <w:t xml:space="preserve">nits of learning outcomes are structured comprehensively and logically and that they </w:t>
      </w:r>
      <w:r>
        <w:rPr>
          <w:rFonts w:ascii="Calibri Light" w:hAnsi="Calibri Light"/>
          <w:color w:val="000000" w:themeColor="text1"/>
          <w:lang w:bidi="de-DE"/>
        </w:rPr>
        <w:t>shall be</w:t>
      </w:r>
      <w:r w:rsidRPr="00823E10">
        <w:rPr>
          <w:rFonts w:ascii="Calibri Light" w:hAnsi="Calibri Light"/>
          <w:color w:val="000000" w:themeColor="text1"/>
          <w:lang w:bidi="de-DE"/>
        </w:rPr>
        <w:t xml:space="preserve"> </w:t>
      </w:r>
      <w:r>
        <w:rPr>
          <w:rFonts w:ascii="Calibri Light" w:hAnsi="Calibri Light"/>
          <w:color w:val="000000" w:themeColor="text1"/>
          <w:lang w:bidi="de-DE"/>
        </w:rPr>
        <w:t>assessed</w:t>
      </w:r>
      <w:r w:rsidRPr="00823E10">
        <w:rPr>
          <w:rFonts w:ascii="Calibri Light" w:hAnsi="Calibri Light"/>
          <w:color w:val="000000" w:themeColor="text1"/>
          <w:lang w:bidi="de-DE"/>
        </w:rPr>
        <w:t>. Units of learning outcomes can be specific to a single professional profile or common to several</w:t>
      </w:r>
      <w:r>
        <w:rPr>
          <w:rFonts w:ascii="Calibri Light" w:hAnsi="Calibri Light"/>
          <w:color w:val="000000" w:themeColor="text1"/>
          <w:lang w:bidi="de-DE"/>
        </w:rPr>
        <w:t xml:space="preserve"> profiles or qualifications.</w:t>
      </w:r>
      <w:r>
        <w:rPr>
          <w:rStyle w:val="Rimandonotaapidipagina"/>
          <w:rFonts w:ascii="Calibri Light" w:hAnsi="Calibri Light"/>
          <w:color w:val="000000" w:themeColor="text1"/>
          <w:lang w:bidi="de-DE"/>
        </w:rPr>
        <w:footnoteReference w:id="5"/>
      </w:r>
    </w:p>
    <w:p w:rsidR="00B8132A" w:rsidRDefault="00B8132A" w:rsidP="003048B4">
      <w:pPr>
        <w:rPr>
          <w:rFonts w:ascii="Calibri Light" w:hAnsi="Calibri Light"/>
          <w:color w:val="000000" w:themeColor="text1"/>
          <w:lang w:bidi="de-DE"/>
        </w:rPr>
      </w:pPr>
    </w:p>
    <w:p w:rsidR="003048B4" w:rsidRPr="00823E10" w:rsidRDefault="003048B4" w:rsidP="00B8132A">
      <w:pPr>
        <w:rPr>
          <w:rFonts w:ascii="Calibri Light" w:hAnsi="Calibri Light"/>
          <w:i/>
          <w:color w:val="000000" w:themeColor="text1"/>
          <w:lang w:bidi="de-DE"/>
        </w:rPr>
      </w:pPr>
    </w:p>
    <w:p w:rsidR="003048B4" w:rsidRPr="00823E10" w:rsidRDefault="003048B4" w:rsidP="003048B4">
      <w:pPr>
        <w:rPr>
          <w:rFonts w:ascii="Calibri Light" w:hAnsi="Calibri Light"/>
          <w:b/>
          <w:color w:val="000000" w:themeColor="text1"/>
          <w:lang w:bidi="de-DE"/>
        </w:rPr>
      </w:pPr>
      <w:r w:rsidRPr="00823E10">
        <w:rPr>
          <w:rFonts w:ascii="Calibri Light" w:hAnsi="Calibri Light"/>
          <w:b/>
          <w:color w:val="000000" w:themeColor="text1"/>
          <w:lang w:bidi="de-DE"/>
        </w:rPr>
        <w:t>Characteristics of Learning Outcomes</w:t>
      </w:r>
    </w:p>
    <w:p w:rsidR="00333644" w:rsidRPr="00823E10" w:rsidRDefault="00333644" w:rsidP="003048B4">
      <w:pPr>
        <w:rPr>
          <w:rFonts w:ascii="Calibri Light" w:hAnsi="Calibri Light"/>
          <w:b/>
          <w:color w:val="000000" w:themeColor="text1"/>
          <w:lang w:bidi="de-DE"/>
        </w:rPr>
      </w:pPr>
    </w:p>
    <w:p w:rsidR="003048B4" w:rsidRPr="00823E10" w:rsidRDefault="003048B4" w:rsidP="00A02369">
      <w:pPr>
        <w:numPr>
          <w:ilvl w:val="0"/>
          <w:numId w:val="6"/>
        </w:numPr>
        <w:rPr>
          <w:rFonts w:ascii="Calibri Light" w:hAnsi="Calibri Light"/>
          <w:color w:val="000000" w:themeColor="text1"/>
          <w:lang w:bidi="de-DE"/>
        </w:rPr>
      </w:pPr>
      <w:r w:rsidRPr="00823E10">
        <w:rPr>
          <w:rFonts w:ascii="Calibri Light" w:hAnsi="Calibri Light"/>
          <w:color w:val="000000" w:themeColor="text1"/>
          <w:lang w:bidi="de-DE"/>
        </w:rPr>
        <w:t>Learning outcomes principally refer to vocational qualifications and not to individual learners. The learning outcomes do not describe the learning target or the learning path, but the results following the complexion of the learning process.</w:t>
      </w:r>
    </w:p>
    <w:p w:rsidR="00235E0D" w:rsidRPr="00823E10" w:rsidRDefault="00235E0D" w:rsidP="00235E0D">
      <w:pPr>
        <w:ind w:left="720"/>
        <w:rPr>
          <w:rFonts w:ascii="Calibri Light" w:hAnsi="Calibri Light"/>
          <w:color w:val="000000" w:themeColor="text1"/>
          <w:lang w:bidi="de-DE"/>
        </w:rPr>
      </w:pPr>
    </w:p>
    <w:p w:rsidR="003048B4" w:rsidRPr="00823E10" w:rsidRDefault="003048B4" w:rsidP="00A02369">
      <w:pPr>
        <w:numPr>
          <w:ilvl w:val="0"/>
          <w:numId w:val="6"/>
        </w:numPr>
        <w:rPr>
          <w:rFonts w:ascii="Calibri Light" w:hAnsi="Calibri Light"/>
          <w:color w:val="000000" w:themeColor="text1"/>
          <w:lang w:bidi="de-DE"/>
        </w:rPr>
      </w:pPr>
      <w:r w:rsidRPr="00823E10">
        <w:rPr>
          <w:rFonts w:ascii="Calibri Light" w:hAnsi="Calibri Light"/>
          <w:color w:val="000000" w:themeColor="text1"/>
          <w:lang w:bidi="de-DE"/>
        </w:rPr>
        <w:t>Learning outcomes will always be described from the perspective of the learner (outcome) and not from the perspective of the teacher, instructor.</w:t>
      </w:r>
    </w:p>
    <w:p w:rsidR="00235E0D" w:rsidRPr="00823E10" w:rsidRDefault="00235E0D" w:rsidP="00210F07">
      <w:pPr>
        <w:rPr>
          <w:rFonts w:ascii="Calibri Light" w:hAnsi="Calibri Light"/>
          <w:color w:val="000000" w:themeColor="text1"/>
          <w:lang w:bidi="de-DE"/>
        </w:rPr>
      </w:pPr>
    </w:p>
    <w:p w:rsidR="003048B4" w:rsidRPr="00823E10" w:rsidRDefault="003048B4" w:rsidP="00A02369">
      <w:pPr>
        <w:numPr>
          <w:ilvl w:val="0"/>
          <w:numId w:val="6"/>
        </w:numPr>
        <w:rPr>
          <w:rFonts w:ascii="Calibri Light" w:hAnsi="Calibri Light"/>
          <w:color w:val="000000" w:themeColor="text1"/>
          <w:lang w:bidi="de-DE"/>
        </w:rPr>
      </w:pPr>
      <w:r w:rsidRPr="00823E10">
        <w:rPr>
          <w:rFonts w:ascii="Calibri Light" w:hAnsi="Calibri Light"/>
          <w:color w:val="000000" w:themeColor="text1"/>
          <w:lang w:bidi="de-DE"/>
        </w:rPr>
        <w:t xml:space="preserve">The optimal number of learning outcomes is dependent on the complexity of the educational </w:t>
      </w:r>
      <w:proofErr w:type="spellStart"/>
      <w:r w:rsidRPr="00823E10">
        <w:rPr>
          <w:rFonts w:ascii="Calibri Light" w:hAnsi="Calibri Light"/>
          <w:color w:val="000000" w:themeColor="text1"/>
          <w:lang w:bidi="de-DE"/>
        </w:rPr>
        <w:t>programme</w:t>
      </w:r>
      <w:proofErr w:type="spellEnd"/>
      <w:r w:rsidRPr="00823E10">
        <w:rPr>
          <w:rFonts w:ascii="Calibri Light" w:hAnsi="Calibri Light"/>
          <w:color w:val="000000" w:themeColor="text1"/>
          <w:lang w:bidi="de-DE"/>
        </w:rPr>
        <w:t>. It is advisable to formulate neither too many, nor too few learning outcomes. Too many could cause a lack of transparency, while on the other hand too few would not be conducive to transparency.</w:t>
      </w:r>
    </w:p>
    <w:p w:rsidR="00235E0D" w:rsidRPr="00823E10" w:rsidRDefault="00235E0D" w:rsidP="00235E0D">
      <w:pPr>
        <w:ind w:left="720"/>
        <w:rPr>
          <w:rFonts w:ascii="Calibri Light" w:hAnsi="Calibri Light"/>
          <w:color w:val="000000" w:themeColor="text1"/>
          <w:lang w:bidi="de-DE"/>
        </w:rPr>
      </w:pPr>
    </w:p>
    <w:p w:rsidR="003048B4" w:rsidRPr="00823E10" w:rsidRDefault="003048B4" w:rsidP="00A02369">
      <w:pPr>
        <w:numPr>
          <w:ilvl w:val="0"/>
          <w:numId w:val="6"/>
        </w:numPr>
        <w:rPr>
          <w:rFonts w:ascii="Calibri Light" w:hAnsi="Calibri Light"/>
          <w:color w:val="000000" w:themeColor="text1"/>
          <w:lang w:bidi="de-DE"/>
        </w:rPr>
      </w:pPr>
      <w:r w:rsidRPr="00823E10">
        <w:rPr>
          <w:rFonts w:ascii="Calibri Light" w:hAnsi="Calibri Light"/>
          <w:color w:val="000000" w:themeColor="text1"/>
          <w:lang w:bidi="de-DE"/>
        </w:rPr>
        <w:t>Learning outcomes should be externally verifiable. The formulations are to be chosen such that it can be determined during an evaluation process if the learner has achieved the learning outcomes.</w:t>
      </w:r>
    </w:p>
    <w:p w:rsidR="00235E0D" w:rsidRPr="00823E10" w:rsidRDefault="00235E0D" w:rsidP="00210F07">
      <w:pPr>
        <w:rPr>
          <w:rFonts w:ascii="Calibri Light" w:hAnsi="Calibri Light"/>
          <w:color w:val="000000" w:themeColor="text1"/>
          <w:lang w:bidi="de-DE"/>
        </w:rPr>
      </w:pPr>
    </w:p>
    <w:p w:rsidR="003048B4" w:rsidRDefault="003048B4" w:rsidP="00A02369">
      <w:pPr>
        <w:numPr>
          <w:ilvl w:val="0"/>
          <w:numId w:val="6"/>
        </w:numPr>
        <w:rPr>
          <w:rFonts w:ascii="Calibri Light" w:hAnsi="Calibri Light"/>
          <w:color w:val="000000" w:themeColor="text1"/>
          <w:lang w:bidi="de-DE"/>
        </w:rPr>
      </w:pPr>
      <w:r w:rsidRPr="00823E10">
        <w:rPr>
          <w:rFonts w:ascii="Calibri Light" w:hAnsi="Calibri Light"/>
          <w:color w:val="000000" w:themeColor="text1"/>
          <w:lang w:bidi="de-DE"/>
        </w:rPr>
        <w:lastRenderedPageBreak/>
        <w:t xml:space="preserve">The manner in which the learning outcomes are acquired is not relevant for the learning outcome description. This means that it does not matter if the contents have been acquired through an e-learning </w:t>
      </w:r>
      <w:proofErr w:type="spellStart"/>
      <w:r w:rsidRPr="00823E10">
        <w:rPr>
          <w:rFonts w:ascii="Calibri Light" w:hAnsi="Calibri Light"/>
          <w:color w:val="000000" w:themeColor="text1"/>
          <w:lang w:bidi="de-DE"/>
        </w:rPr>
        <w:t>programme</w:t>
      </w:r>
      <w:proofErr w:type="spellEnd"/>
      <w:r w:rsidRPr="00823E10">
        <w:rPr>
          <w:rFonts w:ascii="Calibri Light" w:hAnsi="Calibri Light"/>
          <w:color w:val="000000" w:themeColor="text1"/>
          <w:lang w:bidi="de-DE"/>
        </w:rPr>
        <w:t>, classroom instruction, at the workplace, at school or through self-study.</w:t>
      </w:r>
    </w:p>
    <w:p w:rsidR="005B0680" w:rsidRDefault="005B0680" w:rsidP="00E665BC">
      <w:pPr>
        <w:rPr>
          <w:rFonts w:ascii="Calibri Light" w:hAnsi="Calibri Light"/>
          <w:b/>
          <w:color w:val="000000" w:themeColor="text1"/>
          <w:lang w:bidi="de-DE"/>
        </w:rPr>
      </w:pPr>
    </w:p>
    <w:p w:rsidR="003048B4" w:rsidRDefault="00E665BC" w:rsidP="00E665BC">
      <w:pPr>
        <w:rPr>
          <w:rFonts w:ascii="Calibri Light" w:hAnsi="Calibri Light"/>
          <w:b/>
          <w:color w:val="000000" w:themeColor="text1"/>
          <w:lang w:bidi="de-DE"/>
        </w:rPr>
      </w:pPr>
      <w:r w:rsidRPr="00E665BC">
        <w:rPr>
          <w:rFonts w:ascii="Calibri Light" w:hAnsi="Calibri Light"/>
          <w:b/>
          <w:color w:val="000000" w:themeColor="text1"/>
          <w:lang w:bidi="de-DE"/>
        </w:rPr>
        <w:t>How can learning outcomes be grouped to clustered to create units?</w:t>
      </w:r>
    </w:p>
    <w:p w:rsidR="005B0680" w:rsidRPr="005B0680" w:rsidRDefault="005B0680" w:rsidP="005B0680">
      <w:pPr>
        <w:rPr>
          <w:rFonts w:ascii="Calibri Light" w:hAnsi="Calibri Light"/>
          <w:color w:val="000000" w:themeColor="text1"/>
          <w:lang w:bidi="de-DE"/>
        </w:rPr>
      </w:pPr>
    </w:p>
    <w:p w:rsidR="00D36C02" w:rsidRDefault="005B0680" w:rsidP="005B0680">
      <w:pPr>
        <w:rPr>
          <w:rFonts w:ascii="Calibri Light" w:hAnsi="Calibri Light"/>
          <w:color w:val="000000" w:themeColor="text1"/>
          <w:lang w:bidi="de-DE"/>
        </w:rPr>
      </w:pPr>
      <w:r w:rsidRPr="005B0680">
        <w:rPr>
          <w:rFonts w:ascii="Calibri Light" w:hAnsi="Calibri Light"/>
          <w:color w:val="000000" w:themeColor="text1"/>
          <w:lang w:bidi="de-DE"/>
        </w:rPr>
        <w:t xml:space="preserve">Units should be constructed and </w:t>
      </w:r>
      <w:proofErr w:type="spellStart"/>
      <w:r w:rsidRPr="005B0680">
        <w:rPr>
          <w:rFonts w:ascii="Calibri Light" w:hAnsi="Calibri Light"/>
          <w:color w:val="000000" w:themeColor="text1"/>
          <w:lang w:bidi="de-DE"/>
        </w:rPr>
        <w:t>organised</w:t>
      </w:r>
      <w:proofErr w:type="spellEnd"/>
      <w:r w:rsidRPr="005B0680">
        <w:rPr>
          <w:rFonts w:ascii="Calibri Light" w:hAnsi="Calibri Light"/>
          <w:color w:val="000000" w:themeColor="text1"/>
          <w:lang w:bidi="de-DE"/>
        </w:rPr>
        <w:t xml:space="preserve"> in a coherent way with regard to the overall qualification</w:t>
      </w:r>
      <w:r>
        <w:rPr>
          <w:rFonts w:ascii="Calibri Light" w:hAnsi="Calibri Light"/>
          <w:color w:val="000000" w:themeColor="text1"/>
          <w:lang w:bidi="de-DE"/>
        </w:rPr>
        <w:t>/profile</w:t>
      </w:r>
      <w:r w:rsidRPr="005B0680">
        <w:rPr>
          <w:rFonts w:ascii="Calibri Light" w:hAnsi="Calibri Light"/>
          <w:color w:val="000000" w:themeColor="text1"/>
          <w:lang w:bidi="de-DE"/>
        </w:rPr>
        <w:t>.</w:t>
      </w:r>
      <w:r>
        <w:rPr>
          <w:rFonts w:ascii="Calibri Light" w:hAnsi="Calibri Light"/>
          <w:color w:val="000000" w:themeColor="text1"/>
          <w:lang w:bidi="de-DE"/>
        </w:rPr>
        <w:t xml:space="preserve"> </w:t>
      </w:r>
      <w:r w:rsidRPr="005B0680">
        <w:rPr>
          <w:rFonts w:ascii="Calibri Light" w:hAnsi="Calibri Light"/>
          <w:color w:val="000000" w:themeColor="text1"/>
          <w:lang w:bidi="de-DE"/>
        </w:rPr>
        <w:t xml:space="preserve">To group the learning outcomes into units it is necessary to identify those outcomes that relate to each other. There are different criteria according to which learning outcomes can be grouped into units and the choice of which criteria to use depends on the qualifications system. </w:t>
      </w:r>
      <w:r>
        <w:rPr>
          <w:rFonts w:ascii="Calibri Light" w:hAnsi="Calibri Light"/>
          <w:color w:val="000000" w:themeColor="text1"/>
          <w:lang w:bidi="de-DE"/>
        </w:rPr>
        <w:t xml:space="preserve">For example, they can </w:t>
      </w:r>
      <w:r w:rsidRPr="005B0680">
        <w:rPr>
          <w:rFonts w:ascii="Calibri Light" w:hAnsi="Calibri Light"/>
          <w:color w:val="000000" w:themeColor="text1"/>
          <w:lang w:bidi="de-DE"/>
        </w:rPr>
        <w:t xml:space="preserve">relate to the same set of occupational activities/tasks </w:t>
      </w:r>
      <w:r>
        <w:rPr>
          <w:rFonts w:ascii="Calibri Light" w:hAnsi="Calibri Light"/>
          <w:color w:val="000000" w:themeColor="text1"/>
          <w:lang w:bidi="de-DE"/>
        </w:rPr>
        <w:t xml:space="preserve">or </w:t>
      </w:r>
      <w:r w:rsidRPr="005B0680">
        <w:rPr>
          <w:rFonts w:ascii="Calibri Light" w:hAnsi="Calibri Light"/>
          <w:color w:val="000000" w:themeColor="text1"/>
          <w:lang w:bidi="de-DE"/>
        </w:rPr>
        <w:t xml:space="preserve">to the same product or production technique </w:t>
      </w:r>
      <w:r>
        <w:rPr>
          <w:rFonts w:ascii="Calibri Light" w:hAnsi="Calibri Light"/>
          <w:color w:val="000000" w:themeColor="text1"/>
          <w:lang w:bidi="de-DE"/>
        </w:rPr>
        <w:t>or t</w:t>
      </w:r>
      <w:r w:rsidRPr="005B0680">
        <w:rPr>
          <w:rFonts w:ascii="Calibri Light" w:hAnsi="Calibri Light"/>
          <w:color w:val="000000" w:themeColor="text1"/>
          <w:lang w:bidi="de-DE"/>
        </w:rPr>
        <w:t xml:space="preserve">hey </w:t>
      </w:r>
      <w:r>
        <w:rPr>
          <w:rFonts w:ascii="Calibri Light" w:hAnsi="Calibri Light"/>
          <w:color w:val="000000" w:themeColor="text1"/>
          <w:lang w:bidi="de-DE"/>
        </w:rPr>
        <w:t xml:space="preserve">are </w:t>
      </w:r>
      <w:r w:rsidRPr="005B0680">
        <w:rPr>
          <w:rFonts w:ascii="Calibri Light" w:hAnsi="Calibri Light"/>
          <w:color w:val="000000" w:themeColor="text1"/>
          <w:lang w:bidi="de-DE"/>
        </w:rPr>
        <w:t>grouped according to the stages in the production process or process of performing a service</w:t>
      </w:r>
      <w:r w:rsidR="00D36C02">
        <w:rPr>
          <w:rFonts w:ascii="Calibri Light" w:hAnsi="Calibri Light"/>
          <w:color w:val="000000" w:themeColor="text1"/>
          <w:lang w:bidi="de-DE"/>
        </w:rPr>
        <w:t xml:space="preserve"> or t</w:t>
      </w:r>
      <w:r w:rsidRPr="005B0680">
        <w:rPr>
          <w:rFonts w:ascii="Calibri Light" w:hAnsi="Calibri Light"/>
          <w:color w:val="000000" w:themeColor="text1"/>
          <w:lang w:bidi="de-DE"/>
        </w:rPr>
        <w:t>hey can be grouped in a unit because they relate to the same field of knowledge, skills or competence</w:t>
      </w:r>
      <w:r w:rsidR="00D36C02">
        <w:rPr>
          <w:rFonts w:ascii="Calibri Light" w:hAnsi="Calibri Light"/>
          <w:color w:val="000000" w:themeColor="text1"/>
          <w:lang w:bidi="de-DE"/>
        </w:rPr>
        <w:t xml:space="preserve">. </w:t>
      </w:r>
    </w:p>
    <w:p w:rsidR="005B0680" w:rsidRPr="005B0680" w:rsidRDefault="005B0680" w:rsidP="005B0680">
      <w:pPr>
        <w:rPr>
          <w:rFonts w:ascii="Calibri Light" w:hAnsi="Calibri Light"/>
          <w:color w:val="000000" w:themeColor="text1"/>
          <w:lang w:bidi="de-DE"/>
        </w:rPr>
      </w:pPr>
      <w:r w:rsidRPr="005B0680">
        <w:rPr>
          <w:rFonts w:ascii="Calibri Light" w:hAnsi="Calibri Light"/>
          <w:color w:val="000000" w:themeColor="text1"/>
          <w:lang w:bidi="de-DE"/>
        </w:rPr>
        <w:t>VET qualifications can contain learning outcomes that are clearly linked to the capacity of a person to carry out a specific activity on the workplace but they often also contain learning outcomes referring to the key competences.</w:t>
      </w:r>
    </w:p>
    <w:p w:rsidR="00E665BC" w:rsidRDefault="005B0680" w:rsidP="005B0680">
      <w:pPr>
        <w:rPr>
          <w:rFonts w:ascii="Calibri Light" w:hAnsi="Calibri Light"/>
          <w:color w:val="000000" w:themeColor="text1"/>
          <w:lang w:bidi="de-DE"/>
        </w:rPr>
      </w:pPr>
      <w:r w:rsidRPr="005B0680">
        <w:rPr>
          <w:rFonts w:ascii="Calibri Light" w:hAnsi="Calibri Light"/>
          <w:color w:val="000000" w:themeColor="text1"/>
          <w:lang w:bidi="de-DE"/>
        </w:rPr>
        <w:t>Finally, as a general rule, the learning outcomes in a qualification should be assessed only once (unless the expected level of the learner’s performance is higher). Therefore</w:t>
      </w:r>
      <w:r w:rsidR="00D36C02">
        <w:rPr>
          <w:rFonts w:ascii="Calibri Light" w:hAnsi="Calibri Light"/>
          <w:color w:val="000000" w:themeColor="text1"/>
          <w:lang w:bidi="de-DE"/>
        </w:rPr>
        <w:t>,</w:t>
      </w:r>
      <w:r w:rsidRPr="005B0680">
        <w:rPr>
          <w:rFonts w:ascii="Calibri Light" w:hAnsi="Calibri Light"/>
          <w:color w:val="000000" w:themeColor="text1"/>
          <w:lang w:bidi="de-DE"/>
        </w:rPr>
        <w:t xml:space="preserve"> the same learning outcome is normally not integrated into several different units. However, in some cases it may be necessary to define some knowledge, skills and competence that are related to all or a group of units</w:t>
      </w:r>
      <w:r w:rsidR="00D36C02">
        <w:rPr>
          <w:rFonts w:ascii="Calibri Light" w:hAnsi="Calibri Light"/>
          <w:color w:val="000000" w:themeColor="text1"/>
          <w:lang w:bidi="de-DE"/>
        </w:rPr>
        <w:t>.</w:t>
      </w:r>
      <w:r w:rsidRPr="005B0680">
        <w:rPr>
          <w:rFonts w:ascii="Calibri Light" w:hAnsi="Calibri Light"/>
          <w:color w:val="000000" w:themeColor="text1"/>
          <w:lang w:bidi="de-DE"/>
        </w:rPr>
        <w:t xml:space="preserve"> Even if these learning outcomes are common or transversal to the whole qualification, they should be clearly identified in the unit description.</w:t>
      </w:r>
      <w:r w:rsidR="00D36C02">
        <w:rPr>
          <w:rFonts w:ascii="Calibri Light" w:hAnsi="Calibri Light"/>
          <w:color w:val="000000" w:themeColor="text1"/>
          <w:lang w:bidi="de-DE"/>
        </w:rPr>
        <w:t xml:space="preserve"> Source: </w:t>
      </w:r>
      <w:hyperlink r:id="rId12" w:anchor="t2n971" w:history="1">
        <w:r w:rsidR="00D36C02" w:rsidRPr="003D2015">
          <w:rPr>
            <w:rStyle w:val="Collegamentoipertestuale"/>
            <w:rFonts w:ascii="Calibri Light" w:hAnsi="Calibri Light"/>
            <w:lang w:bidi="de-DE"/>
          </w:rPr>
          <w:t>http://www.ecvet-secretariat.eu/en/faq-page#t2n971</w:t>
        </w:r>
      </w:hyperlink>
      <w:r w:rsidR="00D36C02">
        <w:rPr>
          <w:rFonts w:ascii="Calibri Light" w:hAnsi="Calibri Light"/>
          <w:color w:val="000000" w:themeColor="text1"/>
          <w:lang w:bidi="de-DE"/>
        </w:rPr>
        <w:t xml:space="preserve"> </w:t>
      </w:r>
    </w:p>
    <w:p w:rsidR="00E665BC" w:rsidRPr="00823E10" w:rsidRDefault="00E665BC" w:rsidP="00E665BC">
      <w:pPr>
        <w:rPr>
          <w:rFonts w:ascii="Calibri Light" w:hAnsi="Calibri Light"/>
          <w:color w:val="000000" w:themeColor="text1"/>
          <w:lang w:bidi="de-DE"/>
        </w:rPr>
      </w:pPr>
    </w:p>
    <w:p w:rsidR="003048B4" w:rsidRDefault="0042311E" w:rsidP="003048B4">
      <w:pPr>
        <w:rPr>
          <w:rFonts w:ascii="Calibri Light" w:hAnsi="Calibri Light"/>
          <w:b/>
          <w:color w:val="000000" w:themeColor="text1"/>
          <w:lang w:bidi="de-DE"/>
        </w:rPr>
      </w:pPr>
      <w:r w:rsidRPr="0042311E">
        <w:rPr>
          <w:rFonts w:ascii="Calibri Light" w:hAnsi="Calibri Light"/>
          <w:b/>
          <w:color w:val="000000" w:themeColor="text1"/>
          <w:lang w:bidi="de-DE"/>
        </w:rPr>
        <w:t>C</w:t>
      </w:r>
      <w:r w:rsidR="003048B4" w:rsidRPr="0042311E">
        <w:rPr>
          <w:rFonts w:ascii="Calibri Light" w:hAnsi="Calibri Light"/>
          <w:b/>
          <w:color w:val="000000" w:themeColor="text1"/>
          <w:lang w:bidi="de-DE"/>
        </w:rPr>
        <w:t xml:space="preserve">haracteristics of the </w:t>
      </w:r>
      <w:r w:rsidRPr="0042311E">
        <w:rPr>
          <w:rFonts w:ascii="Calibri Light" w:hAnsi="Calibri Light"/>
          <w:b/>
          <w:color w:val="000000" w:themeColor="text1"/>
          <w:lang w:bidi="de-DE"/>
        </w:rPr>
        <w:t>U</w:t>
      </w:r>
      <w:r w:rsidR="003048B4" w:rsidRPr="0042311E">
        <w:rPr>
          <w:rFonts w:ascii="Calibri Light" w:hAnsi="Calibri Light"/>
          <w:b/>
          <w:color w:val="000000" w:themeColor="text1"/>
          <w:lang w:bidi="de-DE"/>
        </w:rPr>
        <w:t>nits of Learning Outcomes</w:t>
      </w:r>
    </w:p>
    <w:p w:rsidR="0042311E" w:rsidRPr="0042311E" w:rsidRDefault="0042311E" w:rsidP="003048B4">
      <w:pPr>
        <w:rPr>
          <w:rFonts w:ascii="Calibri Light" w:hAnsi="Calibri Light"/>
          <w:b/>
          <w:color w:val="000000" w:themeColor="text1"/>
          <w:lang w:bidi="de-DE"/>
        </w:rPr>
      </w:pPr>
    </w:p>
    <w:p w:rsidR="003048B4" w:rsidRPr="00823E10" w:rsidRDefault="003048B4" w:rsidP="00A02369">
      <w:pPr>
        <w:numPr>
          <w:ilvl w:val="0"/>
          <w:numId w:val="7"/>
        </w:numPr>
        <w:rPr>
          <w:rFonts w:ascii="Calibri Light" w:hAnsi="Calibri Light"/>
          <w:color w:val="000000" w:themeColor="text1"/>
          <w:lang w:bidi="de-DE"/>
        </w:rPr>
      </w:pPr>
      <w:r w:rsidRPr="00823E10">
        <w:rPr>
          <w:rFonts w:ascii="Calibri Light" w:hAnsi="Calibri Light"/>
          <w:color w:val="000000" w:themeColor="text1"/>
          <w:lang w:bidi="de-DE"/>
        </w:rPr>
        <w:t xml:space="preserve">Units should be designed in such a way that they can be completed as independently as possible of other units of learning outcomes. </w:t>
      </w:r>
    </w:p>
    <w:p w:rsidR="00235E0D" w:rsidRPr="00823E10" w:rsidRDefault="00235E0D" w:rsidP="00235E0D">
      <w:pPr>
        <w:ind w:left="720"/>
        <w:rPr>
          <w:rFonts w:ascii="Calibri Light" w:hAnsi="Calibri Light"/>
          <w:color w:val="000000" w:themeColor="text1"/>
          <w:lang w:bidi="de-DE"/>
        </w:rPr>
      </w:pPr>
    </w:p>
    <w:p w:rsidR="003048B4" w:rsidRPr="00823E10" w:rsidRDefault="003048B4" w:rsidP="00A02369">
      <w:pPr>
        <w:numPr>
          <w:ilvl w:val="0"/>
          <w:numId w:val="7"/>
        </w:numPr>
        <w:rPr>
          <w:rFonts w:ascii="Calibri Light" w:hAnsi="Calibri Light"/>
          <w:color w:val="000000" w:themeColor="text1"/>
          <w:lang w:bidi="de-DE"/>
        </w:rPr>
      </w:pPr>
      <w:r w:rsidRPr="00823E10">
        <w:rPr>
          <w:rFonts w:ascii="Calibri Light" w:hAnsi="Calibri Light"/>
          <w:color w:val="000000" w:themeColor="text1"/>
          <w:lang w:bidi="de-DE"/>
        </w:rPr>
        <w:t xml:space="preserve">Units should include all necessary learning outcomes, i.e. they should describe the intended professional competences as well as the necessary social and personal competences in this context. </w:t>
      </w:r>
    </w:p>
    <w:p w:rsidR="00235E0D" w:rsidRPr="00823E10" w:rsidRDefault="00235E0D" w:rsidP="00210F07">
      <w:pPr>
        <w:rPr>
          <w:rFonts w:ascii="Calibri Light" w:hAnsi="Calibri Light"/>
          <w:color w:val="000000" w:themeColor="text1"/>
          <w:lang w:bidi="de-DE"/>
        </w:rPr>
      </w:pPr>
    </w:p>
    <w:p w:rsidR="003048B4" w:rsidRPr="00823E10" w:rsidRDefault="003048B4" w:rsidP="00A02369">
      <w:pPr>
        <w:numPr>
          <w:ilvl w:val="0"/>
          <w:numId w:val="7"/>
        </w:numPr>
        <w:rPr>
          <w:rFonts w:ascii="Calibri Light" w:hAnsi="Calibri Light"/>
          <w:color w:val="000000" w:themeColor="text1"/>
          <w:lang w:bidi="de-DE"/>
        </w:rPr>
      </w:pPr>
      <w:r w:rsidRPr="00823E10">
        <w:rPr>
          <w:rFonts w:ascii="Calibri Light" w:hAnsi="Calibri Light"/>
          <w:color w:val="000000" w:themeColor="text1"/>
          <w:lang w:bidi="de-DE"/>
        </w:rPr>
        <w:t xml:space="preserve">Units should be structured and dimensioned in such a way that the relevant learning outcomes can actually be achieved in the given time. Units of learning outcomes should therefore not be too extensive. </w:t>
      </w:r>
    </w:p>
    <w:p w:rsidR="00235E0D" w:rsidRPr="00823E10" w:rsidRDefault="00235E0D" w:rsidP="00235E0D">
      <w:pPr>
        <w:ind w:left="720"/>
        <w:rPr>
          <w:rFonts w:ascii="Calibri Light" w:hAnsi="Calibri Light"/>
          <w:color w:val="000000" w:themeColor="text1"/>
          <w:lang w:bidi="de-DE"/>
        </w:rPr>
      </w:pPr>
    </w:p>
    <w:p w:rsidR="003048B4" w:rsidRDefault="003048B4" w:rsidP="00A02369">
      <w:pPr>
        <w:numPr>
          <w:ilvl w:val="0"/>
          <w:numId w:val="7"/>
        </w:numPr>
        <w:rPr>
          <w:rFonts w:ascii="Calibri Light" w:hAnsi="Calibri Light"/>
          <w:color w:val="000000" w:themeColor="text1"/>
          <w:lang w:bidi="de-DE"/>
        </w:rPr>
      </w:pPr>
      <w:r w:rsidRPr="00823E10">
        <w:rPr>
          <w:rFonts w:ascii="Calibri Light" w:hAnsi="Calibri Light"/>
          <w:color w:val="000000" w:themeColor="text1"/>
          <w:lang w:bidi="de-DE"/>
        </w:rPr>
        <w:t xml:space="preserve">Units should be assessable. Orienting units of learning outcomes towards occupational activities and tasks make it easier to determine assessment criteria. </w:t>
      </w:r>
    </w:p>
    <w:p w:rsidR="00FA6221" w:rsidRDefault="00FA6221" w:rsidP="00FA6221">
      <w:pPr>
        <w:pStyle w:val="Paragrafoelenco"/>
        <w:rPr>
          <w:rFonts w:ascii="Calibri Light" w:hAnsi="Calibri Light"/>
          <w:color w:val="000000" w:themeColor="text1"/>
          <w:lang w:bidi="de-DE"/>
        </w:rPr>
      </w:pPr>
    </w:p>
    <w:p w:rsidR="00FA6221" w:rsidRPr="00D25F6F" w:rsidRDefault="00D25F6F" w:rsidP="00FA6221">
      <w:pPr>
        <w:rPr>
          <w:rFonts w:ascii="Calibri Light" w:hAnsi="Calibri Light"/>
          <w:b/>
          <w:color w:val="000000" w:themeColor="text1"/>
          <w:lang w:bidi="de-DE"/>
        </w:rPr>
      </w:pPr>
      <w:r w:rsidRPr="00D25F6F">
        <w:rPr>
          <w:rFonts w:ascii="Calibri Light" w:hAnsi="Calibri Light"/>
          <w:b/>
          <w:color w:val="000000" w:themeColor="text1"/>
          <w:lang w:bidi="de-DE"/>
        </w:rPr>
        <w:t>Describing Units using ECVET</w:t>
      </w: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lastRenderedPageBreak/>
        <w:t>Units should be described in legible and understandable terms by referring to the</w:t>
      </w:r>
      <w:r>
        <w:rPr>
          <w:rFonts w:ascii="Calibri Light" w:hAnsi="Calibri Light"/>
          <w:color w:val="000000" w:themeColor="text1"/>
          <w:lang w:val="en-GB" w:bidi="de-DE"/>
        </w:rPr>
        <w:t xml:space="preserve"> </w:t>
      </w:r>
      <w:r w:rsidRPr="00D25F6F">
        <w:rPr>
          <w:rFonts w:ascii="Calibri Light" w:hAnsi="Calibri Light"/>
          <w:color w:val="000000" w:themeColor="text1"/>
          <w:lang w:val="en-GB" w:bidi="de-DE"/>
        </w:rPr>
        <w:t>knowledge, skills and competence contained in them.</w:t>
      </w:r>
    </w:p>
    <w:p w:rsid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Unit specifications should include:</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generic title of the unit;</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generic title of the qualification (or qualifications) to which the unit relates,</w:t>
      </w:r>
      <w:r>
        <w:rPr>
          <w:rFonts w:ascii="Calibri Light" w:hAnsi="Calibri Light"/>
          <w:color w:val="000000" w:themeColor="text1"/>
          <w:lang w:val="en-GB" w:bidi="de-DE"/>
        </w:rPr>
        <w:t xml:space="preserve"> </w:t>
      </w:r>
      <w:r w:rsidRPr="00D25F6F">
        <w:rPr>
          <w:rFonts w:ascii="Calibri Light" w:hAnsi="Calibri Light"/>
          <w:color w:val="000000" w:themeColor="text1"/>
          <w:lang w:val="en-GB" w:bidi="de-DE"/>
        </w:rPr>
        <w:t>where applicable</w:t>
      </w:r>
      <w:r>
        <w:rPr>
          <w:rFonts w:ascii="Calibri Light" w:hAnsi="Calibri Light"/>
          <w:color w:val="000000" w:themeColor="text1"/>
          <w:lang w:val="en-GB" w:bidi="de-DE"/>
        </w:rPr>
        <w:t>;</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reference of the qualification according to the EQF level</w:t>
      </w:r>
      <w:r>
        <w:rPr>
          <w:rFonts w:ascii="Calibri Light" w:hAnsi="Calibri Light"/>
          <w:color w:val="000000" w:themeColor="text1"/>
          <w:lang w:val="en-GB" w:bidi="de-DE"/>
        </w:rPr>
        <w:t>;</w:t>
      </w:r>
    </w:p>
    <w:p w:rsidR="00D25F6F" w:rsidRPr="00D25F6F" w:rsidRDefault="00D25F6F" w:rsidP="00D25F6F">
      <w:pPr>
        <w:rPr>
          <w:rFonts w:ascii="Calibri Light" w:hAnsi="Calibri Light"/>
          <w:color w:val="000000" w:themeColor="text1"/>
          <w:lang w:val="en-GB" w:bidi="de-DE"/>
        </w:rPr>
      </w:pPr>
    </w:p>
    <w:p w:rsidR="00D25F6F" w:rsidRP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learning outcomes contained in the unit;</w:t>
      </w: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It can be envisaged that a unit description has two parts: an abstract containing</w:t>
      </w:r>
      <w:r>
        <w:rPr>
          <w:rFonts w:ascii="Calibri Light" w:hAnsi="Calibri Light"/>
          <w:color w:val="000000" w:themeColor="text1"/>
          <w:lang w:val="en-GB" w:bidi="de-DE"/>
        </w:rPr>
        <w:t xml:space="preserve"> </w:t>
      </w:r>
      <w:r w:rsidRPr="00D25F6F">
        <w:rPr>
          <w:rFonts w:ascii="Calibri Light" w:hAnsi="Calibri Light"/>
          <w:color w:val="000000" w:themeColor="text1"/>
          <w:lang w:val="en-GB" w:bidi="de-DE"/>
        </w:rPr>
        <w:t>a broad description of the learning outcomes (used for general communication)</w:t>
      </w:r>
      <w:r>
        <w:rPr>
          <w:rFonts w:ascii="Calibri Light" w:hAnsi="Calibri Light"/>
          <w:color w:val="000000" w:themeColor="text1"/>
          <w:lang w:val="en-GB" w:bidi="de-DE"/>
        </w:rPr>
        <w:t xml:space="preserve"> </w:t>
      </w:r>
      <w:r w:rsidRPr="00D25F6F">
        <w:rPr>
          <w:rFonts w:ascii="Calibri Light" w:hAnsi="Calibri Light"/>
          <w:color w:val="000000" w:themeColor="text1"/>
          <w:lang w:val="en-GB" w:bidi="de-DE"/>
        </w:rPr>
        <w:t>and the detailed description with information such as the assessment criteria</w:t>
      </w:r>
      <w:r>
        <w:rPr>
          <w:rFonts w:ascii="Calibri Light" w:hAnsi="Calibri Light"/>
          <w:color w:val="000000" w:themeColor="text1"/>
          <w:lang w:val="en-GB" w:bidi="de-DE"/>
        </w:rPr>
        <w:t xml:space="preserve"> </w:t>
      </w:r>
      <w:r w:rsidRPr="00D25F6F">
        <w:rPr>
          <w:rFonts w:ascii="Calibri Light" w:hAnsi="Calibri Light"/>
          <w:color w:val="000000" w:themeColor="text1"/>
          <w:lang w:val="en-GB" w:bidi="de-DE"/>
        </w:rPr>
        <w:t>(used by the teaching staﬀ, assessors, etc.).</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procedures and criteria for assessment of these learning outcomes,</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ECVET points associated with the unit</w:t>
      </w:r>
      <w:r>
        <w:rPr>
          <w:rFonts w:ascii="Calibri Light" w:hAnsi="Calibri Light"/>
          <w:color w:val="000000" w:themeColor="text1"/>
          <w:lang w:val="en-GB" w:bidi="de-DE"/>
        </w:rPr>
        <w:t>;</w:t>
      </w:r>
    </w:p>
    <w:p w:rsidR="00D25F6F" w:rsidRPr="00D25F6F" w:rsidRDefault="00D25F6F" w:rsidP="00D25F6F">
      <w:pPr>
        <w:rPr>
          <w:rFonts w:ascii="Calibri Light" w:hAnsi="Calibri Light"/>
          <w:color w:val="000000" w:themeColor="text1"/>
          <w:lang w:val="en-GB" w:bidi="de-DE"/>
        </w:rPr>
      </w:pPr>
    </w:p>
    <w:p w:rsidR="00D25F6F" w:rsidRDefault="00D25F6F" w:rsidP="00D25F6F">
      <w:pPr>
        <w:rPr>
          <w:rFonts w:ascii="Calibri Light" w:hAnsi="Calibri Light"/>
          <w:color w:val="000000" w:themeColor="text1"/>
          <w:lang w:val="en-GB" w:bidi="de-DE"/>
        </w:rPr>
      </w:pPr>
      <w:r w:rsidRPr="00D25F6F">
        <w:rPr>
          <w:rFonts w:ascii="Calibri Light" w:hAnsi="Calibri Light"/>
          <w:color w:val="000000" w:themeColor="text1"/>
          <w:lang w:val="en-GB" w:bidi="de-DE"/>
        </w:rPr>
        <w:t>• the validity in time of the unit, where relevant.</w:t>
      </w:r>
      <w:r>
        <w:rPr>
          <w:rStyle w:val="Rimandonotaapidipagina"/>
          <w:rFonts w:ascii="Calibri Light" w:hAnsi="Calibri Light"/>
          <w:color w:val="000000" w:themeColor="text1"/>
          <w:lang w:val="en-GB" w:bidi="de-DE"/>
        </w:rPr>
        <w:footnoteReference w:id="6"/>
      </w:r>
    </w:p>
    <w:p w:rsidR="00D25F6F" w:rsidRDefault="00D25F6F" w:rsidP="00D25F6F">
      <w:pPr>
        <w:rPr>
          <w:rFonts w:ascii="Calibri Light" w:hAnsi="Calibri Light"/>
          <w:color w:val="000000" w:themeColor="text1"/>
          <w:lang w:val="en-GB" w:bidi="de-DE"/>
        </w:rPr>
      </w:pPr>
    </w:p>
    <w:p w:rsidR="00D25F6F" w:rsidRPr="00F60C63" w:rsidRDefault="00F60C63" w:rsidP="003048B4">
      <w:pPr>
        <w:rPr>
          <w:rFonts w:ascii="Calibri Light" w:hAnsi="Calibri Light"/>
          <w:color w:val="000000" w:themeColor="text1"/>
          <w:lang w:bidi="de-DE"/>
        </w:rPr>
      </w:pPr>
      <w:r w:rsidRPr="00F60C63">
        <w:rPr>
          <w:rFonts w:ascii="Calibri Light" w:hAnsi="Calibri Light"/>
          <w:color w:val="000000" w:themeColor="text1"/>
          <w:lang w:bidi="de-DE"/>
        </w:rPr>
        <w:t xml:space="preserve">Units may be compulsory, optional or free choice. </w:t>
      </w:r>
      <w:proofErr w:type="spellStart"/>
      <w:r w:rsidRPr="00F60C63">
        <w:rPr>
          <w:rFonts w:ascii="Calibri Light" w:hAnsi="Calibri Light"/>
          <w:color w:val="000000" w:themeColor="text1"/>
          <w:lang w:bidi="de-DE"/>
        </w:rPr>
        <w:t>Its</w:t>
      </w:r>
      <w:proofErr w:type="spellEnd"/>
      <w:r w:rsidRPr="00F60C63">
        <w:rPr>
          <w:rFonts w:ascii="Calibri Light" w:hAnsi="Calibri Light"/>
          <w:color w:val="000000" w:themeColor="text1"/>
          <w:lang w:bidi="de-DE"/>
        </w:rPr>
        <w:t xml:space="preserve"> is preferable that they are not assigned with a level.</w:t>
      </w:r>
      <w:r>
        <w:rPr>
          <w:rStyle w:val="Rimandonotaapidipagina"/>
          <w:rFonts w:ascii="Calibri Light" w:hAnsi="Calibri Light"/>
          <w:color w:val="000000" w:themeColor="text1"/>
          <w:lang w:bidi="de-DE"/>
        </w:rPr>
        <w:footnoteReference w:id="7"/>
      </w:r>
    </w:p>
    <w:p w:rsidR="00F60C63" w:rsidRDefault="00F60C63" w:rsidP="003048B4">
      <w:pPr>
        <w:rPr>
          <w:rFonts w:ascii="Calibri Light" w:hAnsi="Calibri Light"/>
          <w:b/>
          <w:color w:val="000000" w:themeColor="text1"/>
          <w:lang w:bidi="de-DE"/>
        </w:rPr>
      </w:pPr>
    </w:p>
    <w:p w:rsidR="003048B4" w:rsidRPr="00823E10" w:rsidRDefault="003048B4" w:rsidP="003048B4">
      <w:pPr>
        <w:rPr>
          <w:rFonts w:ascii="Calibri Light" w:hAnsi="Calibri Light"/>
          <w:b/>
          <w:color w:val="000000" w:themeColor="text1"/>
          <w:lang w:bidi="de-DE"/>
        </w:rPr>
      </w:pPr>
      <w:r w:rsidRPr="00823E10">
        <w:rPr>
          <w:rFonts w:ascii="Calibri Light" w:hAnsi="Calibri Light"/>
          <w:b/>
          <w:color w:val="000000" w:themeColor="text1"/>
          <w:lang w:bidi="de-DE"/>
        </w:rPr>
        <w:t>Elements of L</w:t>
      </w:r>
      <w:r w:rsidR="0042311E">
        <w:rPr>
          <w:rFonts w:ascii="Calibri Light" w:hAnsi="Calibri Light"/>
          <w:b/>
          <w:color w:val="000000" w:themeColor="text1"/>
          <w:lang w:bidi="de-DE"/>
        </w:rPr>
        <w:t>earning</w:t>
      </w:r>
      <w:r w:rsidRPr="00823E10">
        <w:rPr>
          <w:rFonts w:ascii="Calibri Light" w:hAnsi="Calibri Light"/>
          <w:b/>
          <w:color w:val="000000" w:themeColor="text1"/>
          <w:lang w:bidi="de-DE"/>
        </w:rPr>
        <w:t xml:space="preserve"> O</w:t>
      </w:r>
      <w:r w:rsidR="0042311E">
        <w:rPr>
          <w:rFonts w:ascii="Calibri Light" w:hAnsi="Calibri Light"/>
          <w:b/>
          <w:color w:val="000000" w:themeColor="text1"/>
          <w:lang w:bidi="de-DE"/>
        </w:rPr>
        <w:t>utcomes</w:t>
      </w:r>
    </w:p>
    <w:p w:rsidR="003048B4" w:rsidRPr="00823E10" w:rsidRDefault="003048B4" w:rsidP="003048B4">
      <w:pPr>
        <w:rPr>
          <w:rFonts w:ascii="Calibri Light" w:hAnsi="Calibri Light"/>
          <w:color w:val="000000" w:themeColor="text1"/>
          <w:lang w:bidi="de-DE"/>
        </w:rPr>
      </w:pPr>
    </w:p>
    <w:p w:rsidR="003048B4" w:rsidRPr="00823E10" w:rsidRDefault="003048B4" w:rsidP="003048B4">
      <w:pPr>
        <w:rPr>
          <w:rFonts w:ascii="Calibri Light" w:hAnsi="Calibri Light"/>
          <w:color w:val="000000" w:themeColor="text1"/>
          <w:lang w:bidi="de-DE"/>
        </w:rPr>
      </w:pPr>
      <w:r w:rsidRPr="00823E10">
        <w:rPr>
          <w:rFonts w:ascii="Calibri Light" w:hAnsi="Calibri Light"/>
          <w:color w:val="000000" w:themeColor="text1"/>
          <w:lang w:bidi="de-DE"/>
        </w:rPr>
        <w:t xml:space="preserve">The use of the correct verbs is very important </w:t>
      </w:r>
      <w:r w:rsidR="00FA6221">
        <w:rPr>
          <w:rFonts w:ascii="Calibri Light" w:hAnsi="Calibri Light"/>
          <w:color w:val="000000" w:themeColor="text1"/>
          <w:lang w:bidi="de-DE"/>
        </w:rPr>
        <w:t>while</w:t>
      </w:r>
      <w:r w:rsidRPr="00823E10">
        <w:rPr>
          <w:rFonts w:ascii="Calibri Light" w:hAnsi="Calibri Light"/>
          <w:color w:val="000000" w:themeColor="text1"/>
          <w:lang w:bidi="de-DE"/>
        </w:rPr>
        <w:t xml:space="preserve"> trying to describe the learning outcomes and its “knowledge”, “skills” and “competences”. In this sense, many European documents recommend the use of the BLOOM TAXONOMY</w:t>
      </w:r>
      <w:r w:rsidR="00FA6221">
        <w:rPr>
          <w:rStyle w:val="Rimandonotaapidipagina"/>
          <w:rFonts w:ascii="Calibri Light" w:hAnsi="Calibri Light"/>
          <w:color w:val="000000" w:themeColor="text1"/>
          <w:lang w:bidi="de-DE"/>
        </w:rPr>
        <w:footnoteReference w:id="8"/>
      </w:r>
      <w:r w:rsidR="00FA6221">
        <w:rPr>
          <w:rFonts w:ascii="Calibri Light" w:hAnsi="Calibri Light"/>
          <w:color w:val="000000" w:themeColor="text1"/>
          <w:lang w:bidi="de-DE"/>
        </w:rPr>
        <w:t xml:space="preserve">, </w:t>
      </w:r>
      <w:r w:rsidRPr="00823E10">
        <w:rPr>
          <w:rFonts w:ascii="Calibri Light" w:hAnsi="Calibri Light"/>
          <w:color w:val="000000" w:themeColor="text1"/>
          <w:lang w:bidi="de-DE"/>
        </w:rPr>
        <w:t>which identifies 3 domains of learning that can be linked to the 3 elements of the EQF´s learning outcomes:</w:t>
      </w:r>
    </w:p>
    <w:p w:rsidR="003048B4" w:rsidRPr="00823E10" w:rsidRDefault="003048B4" w:rsidP="003048B4">
      <w:pPr>
        <w:rPr>
          <w:rFonts w:ascii="Calibri Light" w:hAnsi="Calibri Light"/>
          <w:color w:val="000000" w:themeColor="text1"/>
          <w:lang w:bidi="de-DE"/>
        </w:rPr>
      </w:pPr>
      <w:r w:rsidRPr="00823E10">
        <w:rPr>
          <w:rFonts w:ascii="Calibri Light" w:hAnsi="Calibri Light"/>
          <w:b/>
          <w:color w:val="000000" w:themeColor="text1"/>
          <w:lang w:bidi="de-DE"/>
        </w:rPr>
        <w:t>•</w:t>
      </w:r>
      <w:r w:rsidRPr="00823E10">
        <w:rPr>
          <w:rFonts w:ascii="Calibri Light" w:hAnsi="Calibri Light"/>
          <w:b/>
          <w:color w:val="000000" w:themeColor="text1"/>
          <w:lang w:bidi="de-DE"/>
        </w:rPr>
        <w:tab/>
      </w:r>
      <w:r w:rsidR="00FA6221">
        <w:rPr>
          <w:rFonts w:ascii="Calibri Light" w:hAnsi="Calibri Light"/>
          <w:color w:val="000000" w:themeColor="text1"/>
          <w:lang w:bidi="de-DE"/>
        </w:rPr>
        <w:t xml:space="preserve">The </w:t>
      </w:r>
      <w:r w:rsidR="00FA6221" w:rsidRPr="00FA6221">
        <w:rPr>
          <w:rFonts w:ascii="Calibri Light" w:hAnsi="Calibri Light"/>
          <w:i/>
          <w:color w:val="000000" w:themeColor="text1"/>
          <w:lang w:bidi="de-DE"/>
        </w:rPr>
        <w:t>c</w:t>
      </w:r>
      <w:r w:rsidRPr="00FA6221">
        <w:rPr>
          <w:rFonts w:ascii="Calibri Light" w:hAnsi="Calibri Light"/>
          <w:i/>
          <w:color w:val="000000" w:themeColor="text1"/>
          <w:lang w:bidi="de-DE"/>
        </w:rPr>
        <w:t>ognitive</w:t>
      </w:r>
      <w:r w:rsidR="00FA6221">
        <w:rPr>
          <w:rFonts w:ascii="Calibri Light" w:hAnsi="Calibri Light"/>
          <w:color w:val="000000" w:themeColor="text1"/>
          <w:lang w:bidi="de-DE"/>
        </w:rPr>
        <w:t xml:space="preserve"> domain</w:t>
      </w:r>
      <w:r w:rsidRPr="00823E10">
        <w:rPr>
          <w:rFonts w:ascii="Calibri Light" w:hAnsi="Calibri Light"/>
          <w:color w:val="000000" w:themeColor="text1"/>
          <w:lang w:bidi="de-DE"/>
        </w:rPr>
        <w:t xml:space="preserve"> could be linked to KNOWLEDGE</w:t>
      </w:r>
    </w:p>
    <w:p w:rsidR="003048B4" w:rsidRPr="00823E10" w:rsidRDefault="00FA6221" w:rsidP="003048B4">
      <w:pPr>
        <w:rPr>
          <w:rFonts w:ascii="Calibri Light" w:hAnsi="Calibri Light"/>
          <w:color w:val="000000" w:themeColor="text1"/>
          <w:lang w:bidi="de-DE"/>
        </w:rPr>
      </w:pPr>
      <w:r>
        <w:rPr>
          <w:rFonts w:ascii="Calibri Light" w:hAnsi="Calibri Light"/>
          <w:color w:val="000000" w:themeColor="text1"/>
          <w:lang w:bidi="de-DE"/>
        </w:rPr>
        <w:t>•</w:t>
      </w:r>
      <w:r>
        <w:rPr>
          <w:rFonts w:ascii="Calibri Light" w:hAnsi="Calibri Light"/>
          <w:color w:val="000000" w:themeColor="text1"/>
          <w:lang w:bidi="de-DE"/>
        </w:rPr>
        <w:tab/>
        <w:t xml:space="preserve">The </w:t>
      </w:r>
      <w:r w:rsidRPr="00FA6221">
        <w:rPr>
          <w:rFonts w:ascii="Calibri Light" w:hAnsi="Calibri Light"/>
          <w:i/>
          <w:color w:val="000000" w:themeColor="text1"/>
          <w:lang w:bidi="de-DE"/>
        </w:rPr>
        <w:t>p</w:t>
      </w:r>
      <w:r w:rsidR="003048B4" w:rsidRPr="00FA6221">
        <w:rPr>
          <w:rFonts w:ascii="Calibri Light" w:hAnsi="Calibri Light"/>
          <w:i/>
          <w:color w:val="000000" w:themeColor="text1"/>
          <w:lang w:bidi="de-DE"/>
        </w:rPr>
        <w:t>sychomotor</w:t>
      </w:r>
      <w:r>
        <w:rPr>
          <w:rFonts w:ascii="Calibri Light" w:hAnsi="Calibri Light"/>
          <w:color w:val="000000" w:themeColor="text1"/>
          <w:lang w:bidi="de-DE"/>
        </w:rPr>
        <w:t xml:space="preserve"> domain</w:t>
      </w:r>
      <w:r w:rsidR="003048B4" w:rsidRPr="00823E10">
        <w:rPr>
          <w:rFonts w:ascii="Calibri Light" w:hAnsi="Calibri Light"/>
          <w:color w:val="000000" w:themeColor="text1"/>
          <w:lang w:bidi="de-DE"/>
        </w:rPr>
        <w:t xml:space="preserve"> could be linked to SKILLS</w:t>
      </w:r>
    </w:p>
    <w:p w:rsidR="003048B4" w:rsidRPr="00823E10" w:rsidRDefault="00FA6221" w:rsidP="003048B4">
      <w:pPr>
        <w:rPr>
          <w:rFonts w:ascii="Calibri Light" w:hAnsi="Calibri Light"/>
          <w:color w:val="000000" w:themeColor="text1"/>
          <w:lang w:bidi="de-DE"/>
        </w:rPr>
      </w:pPr>
      <w:r>
        <w:rPr>
          <w:rFonts w:ascii="Calibri Light" w:hAnsi="Calibri Light"/>
          <w:color w:val="000000" w:themeColor="text1"/>
          <w:lang w:bidi="de-DE"/>
        </w:rPr>
        <w:t>•</w:t>
      </w:r>
      <w:r>
        <w:rPr>
          <w:rFonts w:ascii="Calibri Light" w:hAnsi="Calibri Light"/>
          <w:color w:val="000000" w:themeColor="text1"/>
          <w:lang w:bidi="de-DE"/>
        </w:rPr>
        <w:tab/>
        <w:t xml:space="preserve">The </w:t>
      </w:r>
      <w:r w:rsidR="00987922">
        <w:rPr>
          <w:rFonts w:ascii="Calibri Light" w:hAnsi="Calibri Light"/>
          <w:i/>
          <w:color w:val="000000" w:themeColor="text1"/>
          <w:lang w:bidi="de-DE"/>
        </w:rPr>
        <w:t>affective</w:t>
      </w:r>
      <w:r>
        <w:rPr>
          <w:rFonts w:ascii="Calibri Light" w:hAnsi="Calibri Light"/>
          <w:color w:val="000000" w:themeColor="text1"/>
          <w:lang w:bidi="de-DE"/>
        </w:rPr>
        <w:t xml:space="preserve"> domain</w:t>
      </w:r>
      <w:r w:rsidR="003048B4" w:rsidRPr="00823E10">
        <w:rPr>
          <w:rFonts w:ascii="Calibri Light" w:hAnsi="Calibri Light"/>
          <w:color w:val="000000" w:themeColor="text1"/>
          <w:lang w:bidi="de-DE"/>
        </w:rPr>
        <w:t xml:space="preserve"> could be linked to COMPETENCES</w:t>
      </w:r>
    </w:p>
    <w:p w:rsidR="00694986" w:rsidRPr="00823E10" w:rsidRDefault="00694986" w:rsidP="003048B4">
      <w:pPr>
        <w:rPr>
          <w:rFonts w:ascii="Calibri Light" w:hAnsi="Calibri Light"/>
          <w:color w:val="000000" w:themeColor="text1"/>
          <w:lang w:bidi="de-DE"/>
        </w:rPr>
      </w:pPr>
    </w:p>
    <w:p w:rsidR="003048B4" w:rsidRPr="00823E10" w:rsidRDefault="00FA6221" w:rsidP="003048B4">
      <w:pPr>
        <w:rPr>
          <w:rFonts w:ascii="Calibri Light" w:hAnsi="Calibri Light"/>
          <w:color w:val="000000" w:themeColor="text1"/>
          <w:lang w:bidi="de-DE"/>
        </w:rPr>
      </w:pPr>
      <w:r>
        <w:rPr>
          <w:rFonts w:ascii="Calibri Light" w:hAnsi="Calibri Light"/>
          <w:color w:val="000000" w:themeColor="text1"/>
          <w:lang w:bidi="de-DE"/>
        </w:rPr>
        <w:t>Keeping</w:t>
      </w:r>
      <w:r w:rsidR="003048B4" w:rsidRPr="00823E10">
        <w:rPr>
          <w:rFonts w:ascii="Calibri Light" w:hAnsi="Calibri Light"/>
          <w:color w:val="000000" w:themeColor="text1"/>
          <w:lang w:bidi="de-DE"/>
        </w:rPr>
        <w:t xml:space="preserve"> in mind this taxonomy, </w:t>
      </w:r>
      <w:r w:rsidR="003F3EE2">
        <w:rPr>
          <w:rFonts w:ascii="Calibri Light" w:hAnsi="Calibri Light"/>
          <w:color w:val="000000" w:themeColor="text1"/>
          <w:lang w:bidi="de-DE"/>
        </w:rPr>
        <w:t xml:space="preserve">the table below provides </w:t>
      </w:r>
      <w:r w:rsidR="003048B4" w:rsidRPr="00823E10">
        <w:rPr>
          <w:rFonts w:ascii="Calibri Light" w:hAnsi="Calibri Light"/>
          <w:color w:val="000000" w:themeColor="text1"/>
          <w:lang w:bidi="de-DE"/>
        </w:rPr>
        <w:t>an example</w:t>
      </w:r>
      <w:r w:rsidR="0011765A">
        <w:rPr>
          <w:rFonts w:ascii="Calibri Light" w:hAnsi="Calibri Light"/>
          <w:color w:val="000000" w:themeColor="text1"/>
          <w:lang w:bidi="de-DE"/>
        </w:rPr>
        <w:t xml:space="preserve"> of</w:t>
      </w:r>
      <w:r w:rsidR="003048B4" w:rsidRPr="00823E10">
        <w:rPr>
          <w:rFonts w:ascii="Calibri Light" w:hAnsi="Calibri Light"/>
          <w:color w:val="000000" w:themeColor="text1"/>
          <w:lang w:bidi="de-DE"/>
        </w:rPr>
        <w:t xml:space="preserve"> </w:t>
      </w:r>
      <w:r w:rsidR="003F3EE2">
        <w:rPr>
          <w:rFonts w:ascii="Calibri Light" w:hAnsi="Calibri Light"/>
          <w:color w:val="000000" w:themeColor="text1"/>
          <w:lang w:bidi="de-DE"/>
        </w:rPr>
        <w:t>the selected kind</w:t>
      </w:r>
      <w:r w:rsidR="003048B4" w:rsidRPr="00823E10">
        <w:rPr>
          <w:rFonts w:ascii="Calibri Light" w:hAnsi="Calibri Light"/>
          <w:color w:val="000000" w:themeColor="text1"/>
          <w:lang w:bidi="de-DE"/>
        </w:rPr>
        <w:t xml:space="preserve"> of verbs </w:t>
      </w:r>
      <w:r w:rsidR="003F3EE2">
        <w:rPr>
          <w:rFonts w:ascii="Calibri Light" w:hAnsi="Calibri Light"/>
          <w:color w:val="000000" w:themeColor="text1"/>
          <w:lang w:bidi="de-DE"/>
        </w:rPr>
        <w:t>which might</w:t>
      </w:r>
      <w:r w:rsidR="003048B4" w:rsidRPr="00823E10">
        <w:rPr>
          <w:rFonts w:ascii="Calibri Light" w:hAnsi="Calibri Light"/>
          <w:color w:val="000000" w:themeColor="text1"/>
          <w:lang w:bidi="de-DE"/>
        </w:rPr>
        <w:t xml:space="preserve"> </w:t>
      </w:r>
      <w:r w:rsidR="003F3EE2">
        <w:rPr>
          <w:rFonts w:ascii="Calibri Light" w:hAnsi="Calibri Light"/>
          <w:color w:val="000000" w:themeColor="text1"/>
          <w:lang w:bidi="de-DE"/>
        </w:rPr>
        <w:t>be suitable</w:t>
      </w:r>
      <w:r w:rsidR="003048B4" w:rsidRPr="00823E10">
        <w:rPr>
          <w:rFonts w:ascii="Calibri Light" w:hAnsi="Calibri Light"/>
          <w:color w:val="000000" w:themeColor="text1"/>
          <w:lang w:bidi="de-DE"/>
        </w:rPr>
        <w:t xml:space="preserve"> to describe the different elements of a Learning Outcome:</w:t>
      </w:r>
    </w:p>
    <w:p w:rsidR="003048B4" w:rsidRPr="00823E10" w:rsidRDefault="003048B4" w:rsidP="003048B4">
      <w:pPr>
        <w:rPr>
          <w:rFonts w:ascii="Calibri Light" w:hAnsi="Calibri Light"/>
          <w:color w:val="000000" w:themeColor="text1"/>
          <w:lang w:bidi="de-DE"/>
        </w:rPr>
      </w:pPr>
    </w:p>
    <w:tbl>
      <w:tblPr>
        <w:tblStyle w:val="Grigliatabella"/>
        <w:tblW w:w="0" w:type="auto"/>
        <w:tblLook w:val="04A0" w:firstRow="1" w:lastRow="0" w:firstColumn="1" w:lastColumn="0" w:noHBand="0" w:noVBand="1"/>
      </w:tblPr>
      <w:tblGrid>
        <w:gridCol w:w="3023"/>
        <w:gridCol w:w="3023"/>
        <w:gridCol w:w="3024"/>
      </w:tblGrid>
      <w:tr w:rsidR="00823E10" w:rsidRPr="00823E10" w:rsidTr="00823E10">
        <w:tc>
          <w:tcPr>
            <w:tcW w:w="3023" w:type="dxa"/>
            <w:shd w:val="clear" w:color="auto" w:fill="A2CBDC" w:themeFill="accent4" w:themeFillTint="99"/>
          </w:tcPr>
          <w:p w:rsidR="003048B4" w:rsidRPr="00823E10" w:rsidRDefault="003048B4" w:rsidP="0011765A">
            <w:pPr>
              <w:spacing w:line="276" w:lineRule="auto"/>
              <w:rPr>
                <w:rFonts w:ascii="Calibri Light" w:hAnsi="Calibri Light"/>
                <w:b/>
                <w:color w:val="000000" w:themeColor="text1"/>
                <w:lang w:bidi="de-DE"/>
              </w:rPr>
            </w:pPr>
            <w:r w:rsidRPr="00823E10">
              <w:rPr>
                <w:rFonts w:ascii="Calibri Light" w:hAnsi="Calibri Light"/>
                <w:b/>
                <w:color w:val="000000" w:themeColor="text1"/>
                <w:lang w:bidi="de-DE"/>
              </w:rPr>
              <w:t xml:space="preserve">KNOWLEDGE </w:t>
            </w:r>
          </w:p>
        </w:tc>
        <w:tc>
          <w:tcPr>
            <w:tcW w:w="3023" w:type="dxa"/>
            <w:shd w:val="clear" w:color="auto" w:fill="A2CBDC" w:themeFill="accent4" w:themeFillTint="99"/>
          </w:tcPr>
          <w:p w:rsidR="003048B4" w:rsidRPr="00823E10" w:rsidRDefault="003048B4" w:rsidP="003048B4">
            <w:pPr>
              <w:spacing w:line="276" w:lineRule="auto"/>
              <w:rPr>
                <w:rFonts w:ascii="Calibri Light" w:hAnsi="Calibri Light"/>
                <w:b/>
                <w:color w:val="000000" w:themeColor="text1"/>
                <w:lang w:bidi="de-DE"/>
              </w:rPr>
            </w:pPr>
            <w:r w:rsidRPr="00823E10">
              <w:rPr>
                <w:rFonts w:ascii="Calibri Light" w:hAnsi="Calibri Light"/>
                <w:b/>
                <w:color w:val="000000" w:themeColor="text1"/>
                <w:lang w:bidi="de-DE"/>
              </w:rPr>
              <w:t>SKILLS</w:t>
            </w:r>
          </w:p>
        </w:tc>
        <w:tc>
          <w:tcPr>
            <w:tcW w:w="3024" w:type="dxa"/>
            <w:shd w:val="clear" w:color="auto" w:fill="A2CBDC" w:themeFill="accent4" w:themeFillTint="99"/>
          </w:tcPr>
          <w:p w:rsidR="003048B4" w:rsidRPr="00823E10" w:rsidRDefault="003048B4" w:rsidP="003048B4">
            <w:pPr>
              <w:spacing w:line="276" w:lineRule="auto"/>
              <w:rPr>
                <w:rFonts w:ascii="Calibri Light" w:hAnsi="Calibri Light"/>
                <w:b/>
                <w:color w:val="000000" w:themeColor="text1"/>
                <w:lang w:bidi="de-DE"/>
              </w:rPr>
            </w:pPr>
            <w:r w:rsidRPr="00823E10">
              <w:rPr>
                <w:rFonts w:ascii="Calibri Light" w:hAnsi="Calibri Light"/>
                <w:b/>
                <w:color w:val="000000" w:themeColor="text1"/>
                <w:lang w:bidi="de-DE"/>
              </w:rPr>
              <w:t>COMPETENCES</w:t>
            </w:r>
          </w:p>
        </w:tc>
      </w:tr>
      <w:tr w:rsidR="003048B4" w:rsidRPr="00823E10" w:rsidTr="00B924C6">
        <w:tc>
          <w:tcPr>
            <w:tcW w:w="3023" w:type="dxa"/>
          </w:tcPr>
          <w:p w:rsidR="003048B4" w:rsidRPr="00823E10" w:rsidRDefault="003048B4" w:rsidP="00694986">
            <w:pPr>
              <w:spacing w:line="276" w:lineRule="auto"/>
              <w:jc w:val="left"/>
              <w:rPr>
                <w:rFonts w:ascii="Calibri Light" w:hAnsi="Calibri Light"/>
                <w:color w:val="000000" w:themeColor="text1"/>
                <w:lang w:bidi="de-DE"/>
              </w:rPr>
            </w:pPr>
            <w:r w:rsidRPr="00823E10">
              <w:rPr>
                <w:rFonts w:ascii="Calibri Light" w:hAnsi="Calibri Light"/>
                <w:color w:val="000000" w:themeColor="text1"/>
                <w:lang w:bidi="de-DE"/>
              </w:rPr>
              <w:t xml:space="preserve">Select, recognize, mention, </w:t>
            </w:r>
            <w:r w:rsidR="00694986" w:rsidRPr="00823E10">
              <w:rPr>
                <w:rFonts w:ascii="Calibri Light" w:hAnsi="Calibri Light"/>
                <w:color w:val="000000" w:themeColor="text1"/>
                <w:lang w:bidi="de-DE"/>
              </w:rPr>
              <w:t>identify</w:t>
            </w:r>
            <w:r w:rsidRPr="00823E10">
              <w:rPr>
                <w:rFonts w:ascii="Calibri Light" w:hAnsi="Calibri Light"/>
                <w:color w:val="000000" w:themeColor="text1"/>
                <w:lang w:bidi="de-DE"/>
              </w:rPr>
              <w:t xml:space="preserve">, name, place, define, describe, </w:t>
            </w:r>
            <w:r w:rsidR="00694986" w:rsidRPr="00823E10">
              <w:rPr>
                <w:rFonts w:ascii="Calibri Light" w:hAnsi="Calibri Light"/>
                <w:color w:val="000000" w:themeColor="text1"/>
                <w:lang w:bidi="de-DE"/>
              </w:rPr>
              <w:t>etc.</w:t>
            </w:r>
          </w:p>
        </w:tc>
        <w:tc>
          <w:tcPr>
            <w:tcW w:w="3023" w:type="dxa"/>
          </w:tcPr>
          <w:p w:rsidR="003048B4" w:rsidRPr="00823E10" w:rsidRDefault="003048B4" w:rsidP="00694986">
            <w:pPr>
              <w:spacing w:line="276" w:lineRule="auto"/>
              <w:jc w:val="left"/>
              <w:rPr>
                <w:rFonts w:ascii="Calibri Light" w:hAnsi="Calibri Light"/>
                <w:color w:val="000000" w:themeColor="text1"/>
                <w:lang w:bidi="de-DE"/>
              </w:rPr>
            </w:pPr>
            <w:r w:rsidRPr="00823E10">
              <w:rPr>
                <w:rFonts w:ascii="Calibri Light" w:hAnsi="Calibri Light"/>
                <w:color w:val="000000" w:themeColor="text1"/>
                <w:lang w:bidi="de-DE"/>
              </w:rPr>
              <w:t xml:space="preserve">Explain, design, express, interpret, distinguish, classify, give, priority, analyze, judge, relate, </w:t>
            </w:r>
            <w:r w:rsidR="00694986" w:rsidRPr="00823E10">
              <w:rPr>
                <w:rFonts w:ascii="Calibri Light" w:hAnsi="Calibri Light"/>
                <w:color w:val="000000" w:themeColor="text1"/>
                <w:lang w:bidi="de-DE"/>
              </w:rPr>
              <w:t>etc.</w:t>
            </w:r>
          </w:p>
        </w:tc>
        <w:tc>
          <w:tcPr>
            <w:tcW w:w="3024" w:type="dxa"/>
          </w:tcPr>
          <w:p w:rsidR="003048B4" w:rsidRPr="00823E10" w:rsidRDefault="003048B4" w:rsidP="00694986">
            <w:pPr>
              <w:spacing w:line="276" w:lineRule="auto"/>
              <w:jc w:val="left"/>
              <w:rPr>
                <w:rFonts w:ascii="Calibri Light" w:hAnsi="Calibri Light"/>
                <w:color w:val="000000" w:themeColor="text1"/>
                <w:lang w:bidi="de-DE"/>
              </w:rPr>
            </w:pPr>
            <w:r w:rsidRPr="00823E10">
              <w:rPr>
                <w:rFonts w:ascii="Calibri Light" w:hAnsi="Calibri Light"/>
                <w:color w:val="000000" w:themeColor="text1"/>
                <w:lang w:bidi="de-DE"/>
              </w:rPr>
              <w:t xml:space="preserve">Use, solve, produce, create, organize, </w:t>
            </w:r>
            <w:r w:rsidR="00694986" w:rsidRPr="00823E10">
              <w:rPr>
                <w:rFonts w:ascii="Calibri Light" w:hAnsi="Calibri Light"/>
                <w:color w:val="000000" w:themeColor="text1"/>
                <w:lang w:bidi="de-DE"/>
              </w:rPr>
              <w:t>etc.</w:t>
            </w:r>
          </w:p>
        </w:tc>
      </w:tr>
    </w:tbl>
    <w:p w:rsidR="003048B4" w:rsidRPr="00823E10" w:rsidRDefault="003048B4" w:rsidP="003048B4">
      <w:pPr>
        <w:rPr>
          <w:rFonts w:ascii="Calibri Light" w:hAnsi="Calibri Light"/>
          <w:color w:val="000000" w:themeColor="text1"/>
          <w:lang w:bidi="de-DE"/>
        </w:rPr>
      </w:pPr>
    </w:p>
    <w:p w:rsidR="003048B4" w:rsidRDefault="00D36C02" w:rsidP="003048B4">
      <w:pPr>
        <w:rPr>
          <w:rFonts w:ascii="Calibri Light" w:hAnsi="Calibri Light"/>
          <w:b/>
          <w:color w:val="000000" w:themeColor="text1"/>
          <w:lang w:bidi="de-DE"/>
        </w:rPr>
      </w:pPr>
      <w:r>
        <w:rPr>
          <w:rFonts w:ascii="Calibri Light" w:hAnsi="Calibri Light"/>
          <w:b/>
          <w:color w:val="000000" w:themeColor="text1"/>
          <w:lang w:bidi="de-DE"/>
        </w:rPr>
        <w:t>Writing Learning Outcomes</w:t>
      </w:r>
    </w:p>
    <w:p w:rsidR="00E665BC" w:rsidRPr="00823E10" w:rsidRDefault="00E665BC" w:rsidP="003048B4">
      <w:pPr>
        <w:rPr>
          <w:rFonts w:ascii="Calibri Light" w:hAnsi="Calibri Light"/>
          <w:b/>
          <w:color w:val="000000" w:themeColor="text1"/>
          <w:lang w:bidi="de-DE"/>
        </w:rPr>
      </w:pPr>
    </w:p>
    <w:p w:rsidR="003048B4" w:rsidRPr="00823E10" w:rsidRDefault="003048B4" w:rsidP="003048B4">
      <w:pPr>
        <w:rPr>
          <w:rFonts w:ascii="Calibri Light" w:hAnsi="Calibri Light"/>
          <w:color w:val="000000" w:themeColor="text1"/>
          <w:lang w:bidi="de-DE"/>
        </w:rPr>
      </w:pPr>
      <w:r w:rsidRPr="00823E10">
        <w:rPr>
          <w:rFonts w:ascii="Calibri Light" w:hAnsi="Calibri Light"/>
          <w:color w:val="000000" w:themeColor="text1"/>
          <w:lang w:bidi="de-DE"/>
        </w:rPr>
        <w:t xml:space="preserve">Some principles must be taken into consideration </w:t>
      </w:r>
      <w:r w:rsidR="00D36C02">
        <w:rPr>
          <w:rFonts w:ascii="Calibri Light" w:hAnsi="Calibri Light"/>
          <w:color w:val="000000" w:themeColor="text1"/>
          <w:lang w:bidi="de-DE"/>
        </w:rPr>
        <w:t xml:space="preserve">when writing </w:t>
      </w:r>
      <w:r w:rsidRPr="00823E10">
        <w:rPr>
          <w:rFonts w:ascii="Calibri Light" w:hAnsi="Calibri Light"/>
          <w:color w:val="000000" w:themeColor="text1"/>
          <w:lang w:bidi="de-DE"/>
        </w:rPr>
        <w:t>Learning Outcomes:</w:t>
      </w:r>
    </w:p>
    <w:p w:rsidR="003048B4" w:rsidRPr="00823E10" w:rsidRDefault="003048B4" w:rsidP="00A02369">
      <w:pPr>
        <w:numPr>
          <w:ilvl w:val="0"/>
          <w:numId w:val="8"/>
        </w:numPr>
        <w:rPr>
          <w:rFonts w:ascii="Calibri Light" w:hAnsi="Calibri Light"/>
          <w:color w:val="000000" w:themeColor="text1"/>
          <w:lang w:bidi="de-DE"/>
        </w:rPr>
      </w:pPr>
      <w:r w:rsidRPr="00823E10">
        <w:rPr>
          <w:rFonts w:ascii="Calibri Light" w:hAnsi="Calibri Light"/>
          <w:color w:val="000000" w:themeColor="text1"/>
          <w:lang w:bidi="de-DE"/>
        </w:rPr>
        <w:t>Use of active, clearly understandable verbs. Verbs should describe measurable or observable actions, e.g. "</w:t>
      </w:r>
      <w:r w:rsidRPr="0011765A">
        <w:rPr>
          <w:rFonts w:ascii="Calibri Light" w:hAnsi="Calibri Light"/>
          <w:i/>
          <w:color w:val="000000" w:themeColor="text1"/>
          <w:lang w:bidi="de-DE"/>
        </w:rPr>
        <w:t>explain</w:t>
      </w:r>
      <w:r w:rsidRPr="00823E10">
        <w:rPr>
          <w:rFonts w:ascii="Calibri Light" w:hAnsi="Calibri Light"/>
          <w:color w:val="000000" w:themeColor="text1"/>
          <w:lang w:bidi="de-DE"/>
        </w:rPr>
        <w:t>", "</w:t>
      </w:r>
      <w:r w:rsidRPr="0011765A">
        <w:rPr>
          <w:rFonts w:ascii="Calibri Light" w:hAnsi="Calibri Light"/>
          <w:i/>
          <w:color w:val="000000" w:themeColor="text1"/>
          <w:lang w:bidi="de-DE"/>
        </w:rPr>
        <w:t>represent</w:t>
      </w:r>
      <w:r w:rsidRPr="00823E10">
        <w:rPr>
          <w:rFonts w:ascii="Calibri Light" w:hAnsi="Calibri Light"/>
          <w:color w:val="000000" w:themeColor="text1"/>
          <w:lang w:bidi="de-DE"/>
        </w:rPr>
        <w:t>", "</w:t>
      </w:r>
      <w:r w:rsidRPr="0011765A">
        <w:rPr>
          <w:rFonts w:ascii="Calibri Light" w:hAnsi="Calibri Light"/>
          <w:i/>
          <w:color w:val="000000" w:themeColor="text1"/>
          <w:lang w:bidi="de-DE"/>
        </w:rPr>
        <w:t>apply</w:t>
      </w:r>
      <w:r w:rsidRPr="00823E10">
        <w:rPr>
          <w:rFonts w:ascii="Calibri Light" w:hAnsi="Calibri Light"/>
          <w:color w:val="000000" w:themeColor="text1"/>
          <w:lang w:bidi="de-DE"/>
        </w:rPr>
        <w:t>", "</w:t>
      </w:r>
      <w:proofErr w:type="spellStart"/>
      <w:r w:rsidRPr="0011765A">
        <w:rPr>
          <w:rFonts w:ascii="Calibri Light" w:hAnsi="Calibri Light"/>
          <w:i/>
          <w:color w:val="000000" w:themeColor="text1"/>
          <w:lang w:bidi="de-DE"/>
        </w:rPr>
        <w:t>analyse</w:t>
      </w:r>
      <w:proofErr w:type="spellEnd"/>
      <w:r w:rsidRPr="00823E10">
        <w:rPr>
          <w:rFonts w:ascii="Calibri Light" w:hAnsi="Calibri Light"/>
          <w:color w:val="000000" w:themeColor="text1"/>
          <w:lang w:bidi="de-DE"/>
        </w:rPr>
        <w:t>", "</w:t>
      </w:r>
      <w:r w:rsidRPr="0011765A">
        <w:rPr>
          <w:rFonts w:ascii="Calibri Light" w:hAnsi="Calibri Light"/>
          <w:i/>
          <w:color w:val="000000" w:themeColor="text1"/>
          <w:lang w:bidi="de-DE"/>
        </w:rPr>
        <w:t>develop</w:t>
      </w:r>
      <w:r w:rsidRPr="00823E10">
        <w:rPr>
          <w:rFonts w:ascii="Calibri Light" w:hAnsi="Calibri Light"/>
          <w:color w:val="000000" w:themeColor="text1"/>
          <w:lang w:bidi="de-DE"/>
        </w:rPr>
        <w:t xml:space="preserve">", etc. Learning outcomes must be specified and contextualized. Therefore it is essential to provide an indication as to what the knowledge and skills of the graduates refer to, and as to what kind of performance is concerned. </w:t>
      </w:r>
    </w:p>
    <w:p w:rsidR="00235E0D" w:rsidRPr="00823E10" w:rsidRDefault="00235E0D" w:rsidP="00235E0D">
      <w:pPr>
        <w:ind w:left="720"/>
        <w:rPr>
          <w:rFonts w:ascii="Calibri Light" w:hAnsi="Calibri Light"/>
          <w:color w:val="000000" w:themeColor="text1"/>
          <w:lang w:bidi="de-DE"/>
        </w:rPr>
      </w:pPr>
    </w:p>
    <w:p w:rsidR="003048B4" w:rsidRPr="00823E10" w:rsidRDefault="003048B4" w:rsidP="00A02369">
      <w:pPr>
        <w:numPr>
          <w:ilvl w:val="0"/>
          <w:numId w:val="8"/>
        </w:numPr>
        <w:rPr>
          <w:rFonts w:ascii="Calibri Light" w:hAnsi="Calibri Light"/>
          <w:color w:val="000000" w:themeColor="text1"/>
          <w:lang w:bidi="de-DE"/>
        </w:rPr>
      </w:pPr>
      <w:r w:rsidRPr="00823E10">
        <w:rPr>
          <w:rFonts w:ascii="Calibri Light" w:hAnsi="Calibri Light"/>
          <w:color w:val="000000" w:themeColor="text1"/>
          <w:lang w:bidi="de-DE"/>
        </w:rPr>
        <w:t>Avoiding vague, open formulations. Learning outcomes should be described briefly and precisely, complicated sentences should be</w:t>
      </w:r>
      <w:r w:rsidR="0011765A">
        <w:rPr>
          <w:rFonts w:ascii="Calibri Light" w:hAnsi="Calibri Light"/>
          <w:color w:val="000000" w:themeColor="text1"/>
          <w:lang w:bidi="de-DE"/>
        </w:rPr>
        <w:t xml:space="preserve"> avoided. C</w:t>
      </w:r>
      <w:r w:rsidRPr="00823E10">
        <w:rPr>
          <w:rFonts w:ascii="Calibri Light" w:hAnsi="Calibri Light"/>
          <w:color w:val="000000" w:themeColor="text1"/>
          <w:lang w:bidi="de-DE"/>
        </w:rPr>
        <w:t>lear (simple and unambiguous) terminology should be used as far as possible.</w:t>
      </w:r>
    </w:p>
    <w:p w:rsidR="00235E0D" w:rsidRPr="00823E10" w:rsidRDefault="00235E0D" w:rsidP="00235E0D">
      <w:pPr>
        <w:ind w:left="720"/>
        <w:rPr>
          <w:rFonts w:ascii="Calibri Light" w:hAnsi="Calibri Light"/>
          <w:color w:val="000000" w:themeColor="text1"/>
          <w:lang w:bidi="de-DE"/>
        </w:rPr>
      </w:pPr>
    </w:p>
    <w:p w:rsidR="003048B4" w:rsidRPr="00823E10" w:rsidRDefault="003048B4" w:rsidP="00A02369">
      <w:pPr>
        <w:numPr>
          <w:ilvl w:val="0"/>
          <w:numId w:val="8"/>
        </w:numPr>
        <w:rPr>
          <w:rFonts w:ascii="Calibri Light" w:hAnsi="Calibri Light"/>
          <w:color w:val="000000" w:themeColor="text1"/>
          <w:lang w:bidi="de-DE"/>
        </w:rPr>
      </w:pPr>
      <w:r w:rsidRPr="00823E10">
        <w:rPr>
          <w:rFonts w:ascii="Calibri Light" w:hAnsi="Calibri Light"/>
          <w:color w:val="000000" w:themeColor="text1"/>
          <w:lang w:bidi="de-DE"/>
        </w:rPr>
        <w:t xml:space="preserve">Orientation towards minimum demands for achieving learning outcomes. Learning outcomes should comprehensibly describe the minimum demands for achieving/validating a unit of learning outcomes, i.e. all learning outcomes which are necessary for fulfilling the tasks in the sense of a complete vocational activity should be listed. </w:t>
      </w:r>
    </w:p>
    <w:p w:rsidR="00235E0D" w:rsidRPr="00823E10" w:rsidRDefault="00235E0D" w:rsidP="00BA16E8">
      <w:pPr>
        <w:rPr>
          <w:rFonts w:ascii="Calibri Light" w:hAnsi="Calibri Light"/>
          <w:color w:val="000000" w:themeColor="text1"/>
          <w:lang w:bidi="de-DE"/>
        </w:rPr>
      </w:pPr>
    </w:p>
    <w:p w:rsidR="003048B4" w:rsidRDefault="003048B4" w:rsidP="00A02369">
      <w:pPr>
        <w:numPr>
          <w:ilvl w:val="0"/>
          <w:numId w:val="8"/>
        </w:numPr>
        <w:rPr>
          <w:rFonts w:ascii="Calibri Light" w:hAnsi="Calibri Light"/>
          <w:color w:val="000000" w:themeColor="text1"/>
          <w:lang w:bidi="de-DE"/>
        </w:rPr>
      </w:pPr>
      <w:r w:rsidRPr="00823E10">
        <w:rPr>
          <w:rFonts w:ascii="Calibri Light" w:hAnsi="Calibri Light"/>
          <w:color w:val="000000" w:themeColor="text1"/>
          <w:lang w:bidi="de-DE"/>
        </w:rPr>
        <w:t>Qualific</w:t>
      </w:r>
      <w:r w:rsidR="0011765A">
        <w:rPr>
          <w:rFonts w:ascii="Calibri Light" w:hAnsi="Calibri Light"/>
          <w:color w:val="000000" w:themeColor="text1"/>
          <w:lang w:bidi="de-DE"/>
        </w:rPr>
        <w:t>ations</w:t>
      </w:r>
      <w:r w:rsidRPr="00823E10">
        <w:rPr>
          <w:rFonts w:ascii="Calibri Light" w:hAnsi="Calibri Light"/>
          <w:color w:val="000000" w:themeColor="text1"/>
          <w:lang w:bidi="de-DE"/>
        </w:rPr>
        <w:t xml:space="preserve">/competence level is described comprehensibly. Formulations, particularly verbs and adjectives should reflect the level of qualification/competence (EQF or </w:t>
      </w:r>
      <w:proofErr w:type="spellStart"/>
      <w:r w:rsidRPr="00823E10">
        <w:rPr>
          <w:rFonts w:ascii="Calibri Light" w:hAnsi="Calibri Light"/>
          <w:color w:val="000000" w:themeColor="text1"/>
          <w:lang w:bidi="de-DE"/>
        </w:rPr>
        <w:t>sectoral</w:t>
      </w:r>
      <w:proofErr w:type="spellEnd"/>
      <w:r w:rsidRPr="00823E10">
        <w:rPr>
          <w:rFonts w:ascii="Calibri Light" w:hAnsi="Calibri Light"/>
          <w:color w:val="000000" w:themeColor="text1"/>
          <w:lang w:bidi="de-DE"/>
        </w:rPr>
        <w:t xml:space="preserve"> framework) of a unit of learning outcomes. </w:t>
      </w:r>
    </w:p>
    <w:p w:rsidR="0011765A" w:rsidRDefault="0011765A" w:rsidP="0011765A">
      <w:pPr>
        <w:pStyle w:val="Paragrafoelenco"/>
        <w:rPr>
          <w:rFonts w:ascii="Calibri Light" w:hAnsi="Calibri Light"/>
          <w:color w:val="000000" w:themeColor="text1"/>
          <w:lang w:bidi="de-DE"/>
        </w:rPr>
      </w:pPr>
    </w:p>
    <w:p w:rsidR="00D36C02" w:rsidRDefault="00D36C02" w:rsidP="00D36C02">
      <w:pPr>
        <w:rPr>
          <w:rFonts w:ascii="Calibri Light" w:hAnsi="Calibri Light"/>
          <w:color w:val="000000" w:themeColor="text1"/>
          <w:lang w:bidi="de-DE"/>
        </w:rPr>
      </w:pPr>
      <w:r>
        <w:rPr>
          <w:rFonts w:ascii="Calibri Light" w:hAnsi="Calibri Light"/>
          <w:color w:val="000000" w:themeColor="text1"/>
          <w:lang w:bidi="de-DE"/>
        </w:rPr>
        <w:t>“The descriptions of L.O. as used in curricula are statements and expressions of intensions. They are not outcomes of learning, but desired targets” (</w:t>
      </w:r>
      <w:proofErr w:type="spellStart"/>
      <w:r>
        <w:rPr>
          <w:rFonts w:ascii="Calibri Light" w:hAnsi="Calibri Light"/>
          <w:color w:val="000000" w:themeColor="text1"/>
          <w:lang w:bidi="de-DE"/>
        </w:rPr>
        <w:t>Cedefop</w:t>
      </w:r>
      <w:proofErr w:type="spellEnd"/>
      <w:r>
        <w:rPr>
          <w:rFonts w:ascii="Calibri Light" w:hAnsi="Calibri Light"/>
          <w:color w:val="000000" w:themeColor="text1"/>
          <w:lang w:bidi="de-DE"/>
        </w:rPr>
        <w:t xml:space="preserve"> 2017, p.30).</w:t>
      </w:r>
      <w:r>
        <w:rPr>
          <w:rStyle w:val="Rimandonotaapidipagina"/>
          <w:rFonts w:ascii="Calibri Light" w:hAnsi="Calibri Light"/>
          <w:color w:val="000000" w:themeColor="text1"/>
          <w:lang w:bidi="de-DE"/>
        </w:rPr>
        <w:footnoteReference w:id="9"/>
      </w:r>
    </w:p>
    <w:p w:rsidR="00D36C02" w:rsidRDefault="00D36C02" w:rsidP="00D36C02">
      <w:pPr>
        <w:rPr>
          <w:rFonts w:ascii="Calibri Light" w:hAnsi="Calibri Light"/>
          <w:color w:val="000000" w:themeColor="text1"/>
          <w:lang w:bidi="de-DE"/>
        </w:rPr>
      </w:pPr>
      <w:r>
        <w:rPr>
          <w:rFonts w:ascii="Calibri Light" w:hAnsi="Calibri Light"/>
          <w:color w:val="000000" w:themeColor="text1"/>
          <w:lang w:bidi="de-DE"/>
        </w:rPr>
        <w:t>When writing L.O.:</w:t>
      </w:r>
    </w:p>
    <w:p w:rsidR="00D36C02" w:rsidRDefault="00D36C02" w:rsidP="00D36C02">
      <w:pPr>
        <w:pStyle w:val="Paragrafoelenco"/>
        <w:numPr>
          <w:ilvl w:val="0"/>
          <w:numId w:val="33"/>
        </w:numPr>
        <w:rPr>
          <w:rFonts w:ascii="Calibri Light" w:hAnsi="Calibri Light"/>
          <w:color w:val="000000" w:themeColor="text1"/>
          <w:lang w:bidi="de-DE"/>
        </w:rPr>
      </w:pPr>
      <w:r w:rsidRPr="00D36C02">
        <w:rPr>
          <w:rFonts w:ascii="Calibri Light" w:hAnsi="Calibri Light"/>
          <w:color w:val="000000" w:themeColor="text1"/>
          <w:lang w:bidi="de-DE"/>
        </w:rPr>
        <w:t xml:space="preserve">the learner is always put in the </w:t>
      </w:r>
      <w:proofErr w:type="spellStart"/>
      <w:r w:rsidRPr="00D36C02">
        <w:rPr>
          <w:rFonts w:ascii="Calibri Light" w:hAnsi="Calibri Light"/>
          <w:color w:val="000000" w:themeColor="text1"/>
          <w:lang w:bidi="de-DE"/>
        </w:rPr>
        <w:t>centre</w:t>
      </w:r>
      <w:proofErr w:type="spellEnd"/>
      <w:r>
        <w:rPr>
          <w:rFonts w:ascii="Calibri Light" w:hAnsi="Calibri Light"/>
          <w:color w:val="000000" w:themeColor="text1"/>
          <w:lang w:bidi="de-DE"/>
        </w:rPr>
        <w:t>;</w:t>
      </w:r>
    </w:p>
    <w:p w:rsidR="00D36C02" w:rsidRDefault="00D36C02"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t>intentional and actually achieved L.O. are distinguished;</w:t>
      </w:r>
    </w:p>
    <w:p w:rsidR="00D36C02" w:rsidRDefault="007A3423"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t>individual and local adaptation and interpretation should be allowed;</w:t>
      </w:r>
    </w:p>
    <w:p w:rsidR="007A3423" w:rsidRDefault="007A3423"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t>we should start from overall objectives and move towards specific statements for Units of L.O.;</w:t>
      </w:r>
    </w:p>
    <w:p w:rsidR="007A3423" w:rsidRDefault="007A3423"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t>“when defining a Unit, it is generally recommended limiting the number of statements to perhaps four to six statements” (</w:t>
      </w:r>
      <w:proofErr w:type="spellStart"/>
      <w:r>
        <w:rPr>
          <w:rFonts w:ascii="Calibri Light" w:hAnsi="Calibri Light"/>
          <w:color w:val="000000" w:themeColor="text1"/>
          <w:lang w:bidi="de-DE"/>
        </w:rPr>
        <w:t>Cedefop</w:t>
      </w:r>
      <w:proofErr w:type="spellEnd"/>
      <w:r>
        <w:rPr>
          <w:rFonts w:ascii="Calibri Light" w:hAnsi="Calibri Light"/>
          <w:color w:val="000000" w:themeColor="text1"/>
          <w:lang w:bidi="de-DE"/>
        </w:rPr>
        <w:t xml:space="preserve"> 2017, p.46).</w:t>
      </w:r>
    </w:p>
    <w:p w:rsidR="007A3423" w:rsidRDefault="007A3423"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t xml:space="preserve">“they need to be written as threshold statements, as minimum </w:t>
      </w:r>
      <w:proofErr w:type="spellStart"/>
      <w:r>
        <w:rPr>
          <w:rFonts w:ascii="Calibri Light" w:hAnsi="Calibri Light"/>
          <w:color w:val="000000" w:themeColor="text1"/>
          <w:lang w:bidi="de-DE"/>
        </w:rPr>
        <w:t>requirments</w:t>
      </w:r>
      <w:proofErr w:type="spellEnd"/>
      <w:r>
        <w:rPr>
          <w:rFonts w:ascii="Calibri Light" w:hAnsi="Calibri Light"/>
          <w:color w:val="000000" w:themeColor="text1"/>
          <w:lang w:bidi="de-DE"/>
        </w:rPr>
        <w:t xml:space="preserve"> to be met by the learner” (</w:t>
      </w:r>
      <w:proofErr w:type="spellStart"/>
      <w:r>
        <w:rPr>
          <w:rFonts w:ascii="Calibri Light" w:hAnsi="Calibri Light"/>
          <w:color w:val="000000" w:themeColor="text1"/>
          <w:lang w:bidi="de-DE"/>
        </w:rPr>
        <w:t>Cedefop</w:t>
      </w:r>
      <w:proofErr w:type="spellEnd"/>
      <w:r>
        <w:rPr>
          <w:rFonts w:ascii="Calibri Light" w:hAnsi="Calibri Light"/>
          <w:color w:val="000000" w:themeColor="text1"/>
          <w:lang w:bidi="de-DE"/>
        </w:rPr>
        <w:t xml:space="preserve"> 2017, p.56).</w:t>
      </w:r>
    </w:p>
    <w:p w:rsidR="007A3423" w:rsidRDefault="007A3423" w:rsidP="00D36C02">
      <w:pPr>
        <w:pStyle w:val="Paragrafoelenco"/>
        <w:numPr>
          <w:ilvl w:val="0"/>
          <w:numId w:val="33"/>
        </w:numPr>
        <w:rPr>
          <w:rFonts w:ascii="Calibri Light" w:hAnsi="Calibri Light"/>
          <w:color w:val="000000" w:themeColor="text1"/>
          <w:lang w:bidi="de-DE"/>
        </w:rPr>
      </w:pPr>
      <w:r>
        <w:rPr>
          <w:rFonts w:ascii="Calibri Light" w:hAnsi="Calibri Light"/>
          <w:color w:val="000000" w:themeColor="text1"/>
          <w:lang w:bidi="de-DE"/>
        </w:rPr>
        <w:lastRenderedPageBreak/>
        <w:t>“they should be measurable and the learner should be able to demonstrate achieved learning in an observable way” (</w:t>
      </w:r>
      <w:proofErr w:type="spellStart"/>
      <w:r>
        <w:rPr>
          <w:rFonts w:ascii="Calibri Light" w:hAnsi="Calibri Light"/>
          <w:color w:val="000000" w:themeColor="text1"/>
          <w:lang w:bidi="de-DE"/>
        </w:rPr>
        <w:t>Cedefop</w:t>
      </w:r>
      <w:proofErr w:type="spellEnd"/>
      <w:r>
        <w:rPr>
          <w:rFonts w:ascii="Calibri Light" w:hAnsi="Calibri Light"/>
          <w:color w:val="000000" w:themeColor="text1"/>
          <w:lang w:bidi="de-DE"/>
        </w:rPr>
        <w:t xml:space="preserve"> 2017, p.58).</w:t>
      </w:r>
    </w:p>
    <w:p w:rsidR="007A3423" w:rsidRDefault="007A3423" w:rsidP="007A3423">
      <w:pPr>
        <w:rPr>
          <w:rFonts w:ascii="Calibri Light" w:hAnsi="Calibri Light"/>
          <w:color w:val="000000" w:themeColor="text1"/>
          <w:lang w:bidi="de-DE"/>
        </w:rPr>
      </w:pPr>
    </w:p>
    <w:p w:rsidR="007A3423" w:rsidRPr="007A3423" w:rsidRDefault="007A3423" w:rsidP="00C54E23">
      <w:pPr>
        <w:rPr>
          <w:rFonts w:ascii="Calibri Light" w:hAnsi="Calibri Light"/>
          <w:color w:val="000000" w:themeColor="text1"/>
          <w:lang w:bidi="de-DE"/>
        </w:rPr>
      </w:pPr>
      <w:r>
        <w:rPr>
          <w:rFonts w:ascii="Calibri Light" w:hAnsi="Calibri Light"/>
          <w:color w:val="000000" w:themeColor="text1"/>
          <w:lang w:bidi="de-DE"/>
        </w:rPr>
        <w:t>As a result</w:t>
      </w:r>
      <w:r w:rsidR="00C54E23">
        <w:rPr>
          <w:rFonts w:ascii="Calibri Light" w:hAnsi="Calibri Light"/>
          <w:color w:val="000000" w:themeColor="text1"/>
          <w:lang w:bidi="de-DE"/>
        </w:rPr>
        <w:t>,</w:t>
      </w:r>
      <w:r>
        <w:rPr>
          <w:rFonts w:ascii="Calibri Light" w:hAnsi="Calibri Light"/>
          <w:color w:val="000000" w:themeColor="text1"/>
          <w:lang w:bidi="de-DE"/>
        </w:rPr>
        <w:t xml:space="preserve"> assessment criteria need to be designed for each Unit of a qualification.</w:t>
      </w:r>
      <w:r w:rsidR="00C54E23">
        <w:rPr>
          <w:rFonts w:ascii="Calibri Light" w:hAnsi="Calibri Light"/>
          <w:color w:val="000000" w:themeColor="text1"/>
          <w:lang w:bidi="de-DE"/>
        </w:rPr>
        <w:t xml:space="preserve"> “</w:t>
      </w:r>
      <w:r w:rsidR="00C54E23" w:rsidRPr="00C54E23">
        <w:rPr>
          <w:rFonts w:ascii="Calibri Light" w:hAnsi="Calibri Light"/>
          <w:color w:val="000000" w:themeColor="text1"/>
          <w:lang w:bidi="de-DE"/>
        </w:rPr>
        <w:t>Assessment criteria are generally designed to be more specific than the</w:t>
      </w:r>
      <w:r w:rsidR="00C54E23">
        <w:rPr>
          <w:rFonts w:ascii="Calibri Light" w:hAnsi="Calibri Light"/>
          <w:color w:val="000000" w:themeColor="text1"/>
          <w:lang w:bidi="de-DE"/>
        </w:rPr>
        <w:t xml:space="preserve"> </w:t>
      </w:r>
      <w:r w:rsidR="00C54E23" w:rsidRPr="00C54E23">
        <w:rPr>
          <w:rFonts w:ascii="Calibri Light" w:hAnsi="Calibri Light"/>
          <w:color w:val="000000" w:themeColor="text1"/>
          <w:lang w:bidi="de-DE"/>
        </w:rPr>
        <w:t xml:space="preserve">intended </w:t>
      </w:r>
      <w:r w:rsidR="00C54E23">
        <w:rPr>
          <w:rFonts w:ascii="Calibri Light" w:hAnsi="Calibri Light"/>
          <w:color w:val="000000" w:themeColor="text1"/>
          <w:lang w:bidi="de-DE"/>
        </w:rPr>
        <w:t>L</w:t>
      </w:r>
      <w:r w:rsidR="00C54E23" w:rsidRPr="00C54E23">
        <w:rPr>
          <w:rFonts w:ascii="Calibri Light" w:hAnsi="Calibri Light"/>
          <w:color w:val="000000" w:themeColor="text1"/>
          <w:lang w:bidi="de-DE"/>
        </w:rPr>
        <w:t xml:space="preserve">earning </w:t>
      </w:r>
      <w:r w:rsidR="00C54E23">
        <w:rPr>
          <w:rFonts w:ascii="Calibri Light" w:hAnsi="Calibri Light"/>
          <w:color w:val="000000" w:themeColor="text1"/>
          <w:lang w:bidi="de-DE"/>
        </w:rPr>
        <w:t>O</w:t>
      </w:r>
      <w:r w:rsidR="00C54E23" w:rsidRPr="00C54E23">
        <w:rPr>
          <w:rFonts w:ascii="Calibri Light" w:hAnsi="Calibri Light"/>
          <w:color w:val="000000" w:themeColor="text1"/>
          <w:lang w:bidi="de-DE"/>
        </w:rPr>
        <w:t>utcomes of a qualification and (even) a module</w:t>
      </w:r>
      <w:r w:rsidR="00C54E23">
        <w:rPr>
          <w:rFonts w:ascii="Calibri Light" w:hAnsi="Calibri Light"/>
          <w:color w:val="000000" w:themeColor="text1"/>
          <w:lang w:bidi="de-DE"/>
        </w:rPr>
        <w:t>” (</w:t>
      </w:r>
      <w:proofErr w:type="spellStart"/>
      <w:r w:rsidR="00C54E23">
        <w:rPr>
          <w:rFonts w:ascii="Calibri Light" w:hAnsi="Calibri Light"/>
          <w:color w:val="000000" w:themeColor="text1"/>
          <w:lang w:bidi="de-DE"/>
        </w:rPr>
        <w:t>Cedefop</w:t>
      </w:r>
      <w:proofErr w:type="spellEnd"/>
      <w:r w:rsidR="00C54E23">
        <w:rPr>
          <w:rFonts w:ascii="Calibri Light" w:hAnsi="Calibri Light"/>
          <w:color w:val="000000" w:themeColor="text1"/>
          <w:lang w:bidi="de-DE"/>
        </w:rPr>
        <w:t xml:space="preserve"> 2017, p.57).</w:t>
      </w:r>
    </w:p>
    <w:p w:rsidR="003048B4" w:rsidRPr="00823E10" w:rsidRDefault="003048B4" w:rsidP="003048B4">
      <w:pPr>
        <w:rPr>
          <w:rFonts w:ascii="Calibri Light" w:hAnsi="Calibri Light"/>
          <w:b/>
          <w:color w:val="000000" w:themeColor="text1"/>
          <w:lang w:bidi="de-DE"/>
        </w:rPr>
      </w:pPr>
    </w:p>
    <w:p w:rsidR="003048B4" w:rsidRPr="00823E10" w:rsidRDefault="003048B4" w:rsidP="003048B4">
      <w:pPr>
        <w:rPr>
          <w:rFonts w:ascii="Calibri Light" w:hAnsi="Calibri Light"/>
          <w:b/>
          <w:color w:val="000000" w:themeColor="text1"/>
          <w:lang w:bidi="de-DE"/>
        </w:rPr>
      </w:pPr>
      <w:r w:rsidRPr="00823E10">
        <w:rPr>
          <w:rFonts w:ascii="Calibri Light" w:hAnsi="Calibri Light"/>
          <w:b/>
          <w:color w:val="000000" w:themeColor="text1"/>
          <w:lang w:bidi="de-DE"/>
        </w:rPr>
        <w:t>Approach in the `</w:t>
      </w:r>
      <w:r w:rsidR="0011765A">
        <w:rPr>
          <w:rFonts w:ascii="Calibri Light" w:hAnsi="Calibri Light"/>
          <w:b/>
          <w:color w:val="000000" w:themeColor="text1"/>
          <w:lang w:bidi="de-DE"/>
        </w:rPr>
        <w:t>FOOS4SMEs</w:t>
      </w:r>
      <w:r w:rsidRPr="00823E10">
        <w:rPr>
          <w:rFonts w:ascii="Calibri Light" w:hAnsi="Calibri Light"/>
          <w:b/>
          <w:color w:val="000000" w:themeColor="text1"/>
          <w:lang w:bidi="de-DE"/>
        </w:rPr>
        <w:t>` project</w:t>
      </w:r>
    </w:p>
    <w:p w:rsidR="003048B4" w:rsidRPr="00823E10" w:rsidRDefault="003048B4" w:rsidP="003048B4">
      <w:pPr>
        <w:rPr>
          <w:rFonts w:ascii="Calibri Light" w:hAnsi="Calibri Light"/>
          <w:color w:val="000000" w:themeColor="text1"/>
          <w:lang w:bidi="de-DE"/>
        </w:rPr>
      </w:pPr>
      <w:r w:rsidRPr="00823E10">
        <w:rPr>
          <w:rFonts w:ascii="Calibri Light" w:hAnsi="Calibri Light"/>
          <w:color w:val="000000" w:themeColor="text1"/>
          <w:lang w:bidi="de-DE"/>
        </w:rPr>
        <w:t xml:space="preserve">A common template </w:t>
      </w:r>
      <w:r w:rsidR="0011765A">
        <w:rPr>
          <w:rFonts w:ascii="Calibri Light" w:hAnsi="Calibri Light"/>
          <w:color w:val="000000" w:themeColor="text1"/>
          <w:lang w:bidi="de-DE"/>
        </w:rPr>
        <w:t xml:space="preserve">is set </w:t>
      </w:r>
      <w:r w:rsidRPr="00823E10">
        <w:rPr>
          <w:rFonts w:ascii="Calibri Light" w:hAnsi="Calibri Light"/>
          <w:color w:val="000000" w:themeColor="text1"/>
          <w:lang w:bidi="de-DE"/>
        </w:rPr>
        <w:t xml:space="preserve">for the description of the </w:t>
      </w:r>
      <w:r w:rsidR="002C2D7C">
        <w:rPr>
          <w:rFonts w:ascii="Calibri Light" w:hAnsi="Calibri Light"/>
          <w:color w:val="000000" w:themeColor="text1"/>
          <w:lang w:bidi="de-DE"/>
        </w:rPr>
        <w:t xml:space="preserve">Units of </w:t>
      </w:r>
      <w:r w:rsidRPr="00823E10">
        <w:rPr>
          <w:rFonts w:ascii="Calibri Light" w:hAnsi="Calibri Light"/>
          <w:color w:val="000000" w:themeColor="text1"/>
          <w:lang w:bidi="de-DE"/>
        </w:rPr>
        <w:t>Learning Outcomes. This template includes:</w:t>
      </w:r>
    </w:p>
    <w:p w:rsidR="002C2D7C" w:rsidRDefault="003048B4" w:rsidP="002C2D7C">
      <w:pPr>
        <w:pStyle w:val="Paragrafoelenco"/>
        <w:numPr>
          <w:ilvl w:val="0"/>
          <w:numId w:val="34"/>
        </w:numPr>
        <w:rPr>
          <w:rFonts w:ascii="Calibri Light" w:hAnsi="Calibri Light"/>
          <w:color w:val="000000" w:themeColor="text1"/>
          <w:lang w:bidi="de-DE"/>
        </w:rPr>
      </w:pPr>
      <w:r w:rsidRPr="002C2D7C">
        <w:rPr>
          <w:rFonts w:ascii="Calibri Light" w:hAnsi="Calibri Light"/>
          <w:color w:val="000000" w:themeColor="text1"/>
          <w:lang w:bidi="de-DE"/>
        </w:rPr>
        <w:t xml:space="preserve">Name of the </w:t>
      </w:r>
      <w:r w:rsidR="002C2D7C" w:rsidRPr="002C2D7C">
        <w:rPr>
          <w:rFonts w:ascii="Calibri Light" w:hAnsi="Calibri Light"/>
          <w:color w:val="000000" w:themeColor="text1"/>
          <w:lang w:bidi="de-DE"/>
        </w:rPr>
        <w:t>Training course</w:t>
      </w:r>
    </w:p>
    <w:p w:rsidR="002C2D7C" w:rsidRDefault="002C2D7C" w:rsidP="002C2D7C">
      <w:pPr>
        <w:pStyle w:val="Paragrafoelenco"/>
        <w:numPr>
          <w:ilvl w:val="0"/>
          <w:numId w:val="34"/>
        </w:numPr>
        <w:rPr>
          <w:rFonts w:ascii="Calibri Light" w:hAnsi="Calibri Light"/>
          <w:color w:val="000000" w:themeColor="text1"/>
          <w:lang w:bidi="de-DE"/>
        </w:rPr>
      </w:pPr>
      <w:r w:rsidRPr="002C2D7C">
        <w:rPr>
          <w:rFonts w:ascii="Calibri Light" w:hAnsi="Calibri Light"/>
          <w:color w:val="000000" w:themeColor="text1"/>
          <w:lang w:bidi="de-DE"/>
        </w:rPr>
        <w:t>EQF level</w:t>
      </w:r>
      <w:r>
        <w:rPr>
          <w:rFonts w:ascii="Calibri Light" w:hAnsi="Calibri Light"/>
          <w:color w:val="000000" w:themeColor="text1"/>
          <w:lang w:bidi="de-DE"/>
        </w:rPr>
        <w:t xml:space="preserve"> (concerns only Qualifications)</w:t>
      </w:r>
    </w:p>
    <w:p w:rsidR="002C2D7C" w:rsidRPr="002C2D7C" w:rsidRDefault="002C2D7C" w:rsidP="002C2D7C">
      <w:pPr>
        <w:pStyle w:val="Paragrafoelenco"/>
        <w:numPr>
          <w:ilvl w:val="0"/>
          <w:numId w:val="34"/>
        </w:numPr>
        <w:rPr>
          <w:rFonts w:ascii="Calibri Light" w:hAnsi="Calibri Light"/>
          <w:color w:val="000000" w:themeColor="text1"/>
          <w:lang w:bidi="de-DE"/>
        </w:rPr>
      </w:pPr>
      <w:r>
        <w:rPr>
          <w:rFonts w:ascii="Calibri Light" w:hAnsi="Calibri Light"/>
          <w:color w:val="000000" w:themeColor="text1"/>
          <w:lang w:bidi="de-DE"/>
        </w:rPr>
        <w:t>ECVET credit points (for the qualification)</w:t>
      </w:r>
    </w:p>
    <w:p w:rsidR="002C2D7C" w:rsidRPr="002C2D7C" w:rsidRDefault="002C2D7C" w:rsidP="002C2D7C">
      <w:pPr>
        <w:pStyle w:val="Paragrafoelenco"/>
        <w:numPr>
          <w:ilvl w:val="0"/>
          <w:numId w:val="34"/>
        </w:numPr>
        <w:rPr>
          <w:rFonts w:ascii="Calibri Light" w:hAnsi="Calibri Light"/>
          <w:color w:val="000000" w:themeColor="text1"/>
          <w:lang w:bidi="de-DE"/>
        </w:rPr>
      </w:pPr>
      <w:r w:rsidRPr="002C2D7C">
        <w:rPr>
          <w:rFonts w:ascii="Calibri Light" w:hAnsi="Calibri Light"/>
          <w:color w:val="000000" w:themeColor="text1"/>
          <w:lang w:bidi="de-DE"/>
        </w:rPr>
        <w:t>Description</w:t>
      </w:r>
      <w:r>
        <w:rPr>
          <w:rFonts w:ascii="Calibri Light" w:hAnsi="Calibri Light"/>
          <w:color w:val="000000" w:themeColor="text1"/>
          <w:lang w:bidi="de-DE"/>
        </w:rPr>
        <w:t xml:space="preserve"> of general Learning Outcomes (of the qualification)</w:t>
      </w:r>
      <w:r w:rsidRPr="002C2D7C">
        <w:rPr>
          <w:rFonts w:ascii="Calibri Light" w:hAnsi="Calibri Light"/>
          <w:color w:val="000000" w:themeColor="text1"/>
          <w:lang w:bidi="de-DE"/>
        </w:rPr>
        <w:t>.</w:t>
      </w:r>
    </w:p>
    <w:p w:rsidR="003048B4" w:rsidRPr="002C2D7C" w:rsidRDefault="002C2D7C" w:rsidP="002C2D7C">
      <w:pPr>
        <w:pStyle w:val="Paragrafoelenco"/>
        <w:numPr>
          <w:ilvl w:val="0"/>
          <w:numId w:val="34"/>
        </w:numPr>
        <w:rPr>
          <w:rFonts w:ascii="Calibri Light" w:hAnsi="Calibri Light"/>
          <w:color w:val="000000" w:themeColor="text1"/>
          <w:lang w:bidi="de-DE"/>
        </w:rPr>
      </w:pPr>
      <w:r>
        <w:rPr>
          <w:rFonts w:ascii="Calibri Light" w:hAnsi="Calibri Light"/>
          <w:color w:val="000000" w:themeColor="text1"/>
          <w:lang w:bidi="de-DE"/>
        </w:rPr>
        <w:t xml:space="preserve">Name of the Units of the </w:t>
      </w:r>
      <w:r w:rsidR="003048B4" w:rsidRPr="002C2D7C">
        <w:rPr>
          <w:rFonts w:ascii="Calibri Light" w:hAnsi="Calibri Light"/>
          <w:color w:val="000000" w:themeColor="text1"/>
          <w:lang w:bidi="de-DE"/>
        </w:rPr>
        <w:t>Learning Outcome</w:t>
      </w:r>
      <w:r>
        <w:rPr>
          <w:rFonts w:ascii="Calibri Light" w:hAnsi="Calibri Light"/>
          <w:color w:val="000000" w:themeColor="text1"/>
          <w:lang w:bidi="de-DE"/>
        </w:rPr>
        <w:t>s (Modules)</w:t>
      </w:r>
      <w:r w:rsidR="003048B4" w:rsidRPr="002C2D7C">
        <w:rPr>
          <w:rFonts w:ascii="Calibri Light" w:hAnsi="Calibri Light"/>
          <w:color w:val="000000" w:themeColor="text1"/>
          <w:lang w:bidi="de-DE"/>
        </w:rPr>
        <w:t>.</w:t>
      </w:r>
    </w:p>
    <w:p w:rsidR="003048B4" w:rsidRDefault="002C2D7C" w:rsidP="002C2D7C">
      <w:pPr>
        <w:pStyle w:val="Paragrafoelenco"/>
        <w:numPr>
          <w:ilvl w:val="0"/>
          <w:numId w:val="34"/>
        </w:numPr>
        <w:rPr>
          <w:rFonts w:ascii="Calibri Light" w:hAnsi="Calibri Light"/>
          <w:color w:val="000000" w:themeColor="text1"/>
          <w:lang w:bidi="de-DE"/>
        </w:rPr>
      </w:pPr>
      <w:r>
        <w:rPr>
          <w:rFonts w:ascii="Calibri Light" w:hAnsi="Calibri Light"/>
          <w:color w:val="000000" w:themeColor="text1"/>
          <w:lang w:bidi="de-DE"/>
        </w:rPr>
        <w:t>Description of specific Learning Outcomes</w:t>
      </w:r>
      <w:r w:rsidR="003048B4" w:rsidRPr="002C2D7C">
        <w:rPr>
          <w:rFonts w:ascii="Calibri Light" w:hAnsi="Calibri Light"/>
          <w:color w:val="000000" w:themeColor="text1"/>
          <w:lang w:bidi="de-DE"/>
        </w:rPr>
        <w:t xml:space="preserve"> for each </w:t>
      </w:r>
      <w:r>
        <w:rPr>
          <w:rFonts w:ascii="Calibri Light" w:hAnsi="Calibri Light"/>
          <w:color w:val="000000" w:themeColor="text1"/>
          <w:lang w:bidi="de-DE"/>
        </w:rPr>
        <w:t>U</w:t>
      </w:r>
      <w:r w:rsidR="008E7B98" w:rsidRPr="002C2D7C">
        <w:rPr>
          <w:rFonts w:ascii="Calibri Light" w:hAnsi="Calibri Light"/>
          <w:color w:val="000000" w:themeColor="text1"/>
          <w:lang w:bidi="de-DE"/>
        </w:rPr>
        <w:t>nit</w:t>
      </w:r>
      <w:r w:rsidR="003048B4" w:rsidRPr="002C2D7C">
        <w:rPr>
          <w:rFonts w:ascii="Calibri Light" w:hAnsi="Calibri Light"/>
          <w:color w:val="000000" w:themeColor="text1"/>
          <w:lang w:bidi="de-DE"/>
        </w:rPr>
        <w:t>.</w:t>
      </w:r>
    </w:p>
    <w:p w:rsidR="002C2D7C" w:rsidRDefault="002C2D7C" w:rsidP="002C2D7C">
      <w:pPr>
        <w:pStyle w:val="Paragrafoelenco"/>
        <w:numPr>
          <w:ilvl w:val="0"/>
          <w:numId w:val="34"/>
        </w:numPr>
        <w:rPr>
          <w:rFonts w:ascii="Calibri Light" w:hAnsi="Calibri Light"/>
          <w:color w:val="000000" w:themeColor="text1"/>
          <w:lang w:bidi="de-DE"/>
        </w:rPr>
      </w:pPr>
      <w:r>
        <w:rPr>
          <w:rFonts w:ascii="Calibri Light" w:hAnsi="Calibri Light"/>
          <w:color w:val="000000" w:themeColor="text1"/>
          <w:lang w:bidi="de-DE"/>
        </w:rPr>
        <w:t>ECVET points for each Unit/Module.</w:t>
      </w:r>
    </w:p>
    <w:p w:rsidR="002C2D7C" w:rsidRDefault="002C2D7C" w:rsidP="002C2D7C">
      <w:pPr>
        <w:pStyle w:val="Paragrafoelenco"/>
        <w:numPr>
          <w:ilvl w:val="0"/>
          <w:numId w:val="34"/>
        </w:numPr>
        <w:rPr>
          <w:rFonts w:ascii="Calibri Light" w:hAnsi="Calibri Light"/>
          <w:color w:val="000000" w:themeColor="text1"/>
          <w:lang w:bidi="de-DE"/>
        </w:rPr>
      </w:pPr>
      <w:r>
        <w:rPr>
          <w:rFonts w:ascii="Calibri Light" w:hAnsi="Calibri Light"/>
          <w:color w:val="000000" w:themeColor="text1"/>
          <w:lang w:bidi="de-DE"/>
        </w:rPr>
        <w:t>Duration for each Unit/Module.</w:t>
      </w:r>
    </w:p>
    <w:p w:rsidR="002C2D7C" w:rsidRDefault="002C2D7C" w:rsidP="002C2D7C">
      <w:pPr>
        <w:rPr>
          <w:rFonts w:ascii="Calibri Light" w:hAnsi="Calibri Light"/>
          <w:color w:val="000000" w:themeColor="text1"/>
          <w:lang w:bidi="de-DE"/>
        </w:rPr>
      </w:pPr>
    </w:p>
    <w:p w:rsidR="002C2D7C" w:rsidRPr="002C2D7C" w:rsidRDefault="00486715" w:rsidP="00F03922">
      <w:pPr>
        <w:ind w:hanging="567"/>
        <w:rPr>
          <w:rFonts w:ascii="Calibri Light" w:hAnsi="Calibri Light"/>
          <w:color w:val="000000" w:themeColor="text1"/>
          <w:lang w:bidi="de-DE"/>
        </w:rPr>
      </w:pPr>
      <w:r>
        <w:rPr>
          <w:rFonts w:ascii="Calibri Light" w:hAnsi="Calibri Light"/>
          <w:noProof/>
          <w:color w:val="000000" w:themeColor="text1"/>
          <w:lang w:val="it-IT" w:eastAsia="it-IT"/>
        </w:rPr>
        <w:drawing>
          <wp:inline distT="0" distB="0" distL="0" distR="0" wp14:anchorId="4244C269" wp14:editId="62E2FBAD">
            <wp:extent cx="6783743" cy="1924050"/>
            <wp:effectExtent l="0" t="0" r="0" b="0"/>
            <wp:docPr id="3" name="Εικόνα 3" descr="C:\Users\Aikaterini\Pictures\Screenpresso\2018-06-12_16h57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katerini\Pictures\Screenpresso\2018-06-12_16h57_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9995" cy="1928659"/>
                    </a:xfrm>
                    <a:prstGeom prst="rect">
                      <a:avLst/>
                    </a:prstGeom>
                    <a:noFill/>
                    <a:ln>
                      <a:noFill/>
                    </a:ln>
                  </pic:spPr>
                </pic:pic>
              </a:graphicData>
            </a:graphic>
          </wp:inline>
        </w:drawing>
      </w:r>
    </w:p>
    <w:p w:rsidR="003048B4" w:rsidRPr="00823E10" w:rsidRDefault="003048B4" w:rsidP="00533498">
      <w:pPr>
        <w:rPr>
          <w:rFonts w:ascii="Calibri Light" w:hAnsi="Calibri Light"/>
          <w:color w:val="000000" w:themeColor="text1"/>
          <w:lang w:bidi="de-DE"/>
        </w:rPr>
      </w:pPr>
    </w:p>
    <w:p w:rsidR="004F5B57" w:rsidRPr="00823E10" w:rsidRDefault="004F5B57" w:rsidP="00533498">
      <w:pPr>
        <w:rPr>
          <w:rFonts w:ascii="Calibri Light" w:hAnsi="Calibri Light"/>
          <w:color w:val="000000" w:themeColor="text1"/>
          <w:lang w:bidi="de-DE"/>
        </w:rPr>
      </w:pPr>
    </w:p>
    <w:p w:rsidR="004F5B57" w:rsidRPr="00823E10" w:rsidRDefault="004F5B57" w:rsidP="00533498">
      <w:pPr>
        <w:rPr>
          <w:rFonts w:ascii="Calibri Light" w:hAnsi="Calibri Light"/>
          <w:color w:val="000000" w:themeColor="text1"/>
          <w:lang w:bidi="de-DE"/>
        </w:rPr>
      </w:pPr>
    </w:p>
    <w:p w:rsidR="004F5B57" w:rsidRPr="00823E10" w:rsidRDefault="004F5B57" w:rsidP="004F5B57">
      <w:pPr>
        <w:pStyle w:val="Titolo2"/>
        <w:rPr>
          <w:color w:val="000000" w:themeColor="text1"/>
        </w:rPr>
        <w:sectPr w:rsidR="004F5B57" w:rsidRPr="00823E10" w:rsidSect="004F5B57">
          <w:headerReference w:type="even" r:id="rId14"/>
          <w:headerReference w:type="default" r:id="rId15"/>
          <w:footerReference w:type="even" r:id="rId16"/>
          <w:footerReference w:type="default" r:id="rId17"/>
          <w:footerReference w:type="first" r:id="rId18"/>
          <w:pgSz w:w="11907" w:h="16839" w:code="9"/>
          <w:pgMar w:top="1440" w:right="1440" w:bottom="1276" w:left="1440" w:header="851" w:footer="851" w:gutter="0"/>
          <w:cols w:space="720"/>
          <w:titlePg/>
          <w:docGrid w:linePitch="360"/>
        </w:sectPr>
      </w:pPr>
    </w:p>
    <w:p w:rsidR="004F5B57" w:rsidRPr="002B572D" w:rsidRDefault="00295DB0" w:rsidP="002B572D">
      <w:pPr>
        <w:pStyle w:val="Titolo2"/>
        <w:numPr>
          <w:ilvl w:val="1"/>
          <w:numId w:val="32"/>
        </w:numPr>
        <w:rPr>
          <w:color w:val="000000" w:themeColor="text1"/>
        </w:rPr>
      </w:pPr>
      <w:bookmarkStart w:id="4" w:name="_Toc514252272"/>
      <w:r w:rsidRPr="002B572D">
        <w:rPr>
          <w:color w:val="000000" w:themeColor="text1"/>
        </w:rPr>
        <w:lastRenderedPageBreak/>
        <w:t>Breakdown of the</w:t>
      </w:r>
      <w:r w:rsidR="00976E5E">
        <w:rPr>
          <w:color w:val="000000" w:themeColor="text1"/>
        </w:rPr>
        <w:t xml:space="preserve"> Units of L.O.: Writing</w:t>
      </w:r>
      <w:r w:rsidRPr="002B572D">
        <w:rPr>
          <w:color w:val="000000" w:themeColor="text1"/>
        </w:rPr>
        <w:t xml:space="preserve"> Learning Outcomes</w:t>
      </w:r>
      <w:bookmarkEnd w:id="4"/>
    </w:p>
    <w:p w:rsidR="008E7B98" w:rsidRPr="00823E10" w:rsidRDefault="008E7B98" w:rsidP="008E7B98">
      <w:pPr>
        <w:rPr>
          <w:color w:val="000000" w:themeColor="text1"/>
          <w:lang w:val="en-GB"/>
        </w:rPr>
      </w:pPr>
    </w:p>
    <w:tbl>
      <w:tblPr>
        <w:tblStyle w:val="Grigliatabella"/>
        <w:tblW w:w="13422" w:type="dxa"/>
        <w:tblInd w:w="720" w:type="dxa"/>
        <w:tblLook w:val="04A0" w:firstRow="1" w:lastRow="0" w:firstColumn="1" w:lastColumn="0" w:noHBand="0" w:noVBand="1"/>
      </w:tblPr>
      <w:tblGrid>
        <w:gridCol w:w="3216"/>
        <w:gridCol w:w="1290"/>
        <w:gridCol w:w="4473"/>
        <w:gridCol w:w="4443"/>
      </w:tblGrid>
      <w:tr w:rsidR="00823E10" w:rsidRPr="00823E10" w:rsidTr="00976E5E">
        <w:tc>
          <w:tcPr>
            <w:tcW w:w="13422" w:type="dxa"/>
            <w:gridSpan w:val="4"/>
            <w:shd w:val="clear" w:color="auto" w:fill="BED384" w:themeFill="accent3" w:themeFillTint="99"/>
          </w:tcPr>
          <w:p w:rsidR="008E7B98" w:rsidRPr="00823E10" w:rsidRDefault="004A7966" w:rsidP="004A7966">
            <w:pPr>
              <w:pStyle w:val="Paragrafoelenco"/>
              <w:spacing w:line="360" w:lineRule="auto"/>
              <w:ind w:left="0"/>
              <w:jc w:val="center"/>
              <w:rPr>
                <w:b/>
                <w:color w:val="000000" w:themeColor="text1"/>
                <w:sz w:val="24"/>
                <w:szCs w:val="24"/>
                <w:lang w:val="en-GB"/>
              </w:rPr>
            </w:pPr>
            <w:r>
              <w:rPr>
                <w:b/>
                <w:color w:val="000000" w:themeColor="text1"/>
                <w:sz w:val="24"/>
                <w:szCs w:val="24"/>
                <w:lang w:val="en-GB"/>
              </w:rPr>
              <w:t>FOSS BU Profile</w:t>
            </w:r>
            <w:r w:rsidR="008E7B98" w:rsidRPr="00823E10">
              <w:rPr>
                <w:b/>
                <w:color w:val="000000" w:themeColor="text1"/>
                <w:sz w:val="24"/>
                <w:szCs w:val="24"/>
                <w:lang w:val="en-GB"/>
              </w:rPr>
              <w:t xml:space="preserve"> </w:t>
            </w:r>
            <w:r w:rsidR="0011765A">
              <w:rPr>
                <w:b/>
                <w:color w:val="000000" w:themeColor="text1"/>
                <w:sz w:val="24"/>
                <w:szCs w:val="24"/>
                <w:lang w:val="en-GB"/>
              </w:rPr>
              <w:t xml:space="preserve"> </w:t>
            </w:r>
          </w:p>
        </w:tc>
      </w:tr>
      <w:tr w:rsidR="00823E10" w:rsidRPr="00823E10" w:rsidTr="00976E5E">
        <w:tc>
          <w:tcPr>
            <w:tcW w:w="3216" w:type="dxa"/>
            <w:shd w:val="clear" w:color="auto" w:fill="BED384" w:themeFill="accent3" w:themeFillTint="99"/>
          </w:tcPr>
          <w:p w:rsidR="008E7B98" w:rsidRPr="00823E10" w:rsidRDefault="008E7B98" w:rsidP="00E9085B">
            <w:pPr>
              <w:pStyle w:val="Paragrafoelenco"/>
              <w:spacing w:line="360" w:lineRule="auto"/>
              <w:ind w:left="0"/>
              <w:rPr>
                <w:b/>
                <w:color w:val="000000" w:themeColor="text1"/>
                <w:lang w:val="en-GB"/>
              </w:rPr>
            </w:pPr>
            <w:r w:rsidRPr="00823E10">
              <w:rPr>
                <w:b/>
                <w:color w:val="000000" w:themeColor="text1"/>
                <w:lang w:val="en-GB"/>
              </w:rPr>
              <w:t>EQF LEVEL</w:t>
            </w:r>
            <w:r w:rsidR="00976E5E">
              <w:rPr>
                <w:b/>
                <w:color w:val="000000" w:themeColor="text1"/>
                <w:lang w:val="en-GB"/>
              </w:rPr>
              <w:t xml:space="preserve"> </w:t>
            </w:r>
          </w:p>
        </w:tc>
        <w:tc>
          <w:tcPr>
            <w:tcW w:w="10206" w:type="dxa"/>
            <w:gridSpan w:val="3"/>
          </w:tcPr>
          <w:p w:rsidR="008E7B98" w:rsidRPr="00823E10" w:rsidRDefault="008E7B98" w:rsidP="00C830F7">
            <w:pPr>
              <w:pStyle w:val="Paragrafoelenco"/>
              <w:spacing w:line="360" w:lineRule="auto"/>
              <w:ind w:left="0"/>
              <w:rPr>
                <w:i/>
                <w:color w:val="000000" w:themeColor="text1"/>
                <w:lang w:val="en-GB"/>
              </w:rPr>
            </w:pPr>
          </w:p>
        </w:tc>
      </w:tr>
      <w:tr w:rsidR="00823E10" w:rsidRPr="00823E10" w:rsidTr="00976E5E">
        <w:tc>
          <w:tcPr>
            <w:tcW w:w="3216" w:type="dxa"/>
            <w:shd w:val="clear" w:color="auto" w:fill="BED384" w:themeFill="accent3" w:themeFillTint="99"/>
          </w:tcPr>
          <w:p w:rsidR="008E7B98" w:rsidRPr="00823E10" w:rsidRDefault="00976E5E" w:rsidP="00C830F7">
            <w:pPr>
              <w:pStyle w:val="Paragrafoelenco"/>
              <w:spacing w:line="360" w:lineRule="auto"/>
              <w:ind w:left="0"/>
              <w:rPr>
                <w:b/>
                <w:color w:val="000000" w:themeColor="text1"/>
                <w:lang w:val="en-GB"/>
              </w:rPr>
            </w:pPr>
            <w:r>
              <w:rPr>
                <w:b/>
                <w:color w:val="000000" w:themeColor="text1"/>
                <w:lang w:val="en-GB"/>
              </w:rPr>
              <w:t xml:space="preserve">Total </w:t>
            </w:r>
            <w:r w:rsidR="008E7B98" w:rsidRPr="00823E10">
              <w:rPr>
                <w:b/>
                <w:color w:val="000000" w:themeColor="text1"/>
                <w:lang w:val="en-GB"/>
              </w:rPr>
              <w:t>Duration</w:t>
            </w:r>
          </w:p>
        </w:tc>
        <w:tc>
          <w:tcPr>
            <w:tcW w:w="10206" w:type="dxa"/>
            <w:gridSpan w:val="3"/>
          </w:tcPr>
          <w:p w:rsidR="008E7B98" w:rsidRPr="00823E10" w:rsidRDefault="00BD66FA" w:rsidP="00C830F7">
            <w:pPr>
              <w:pStyle w:val="Paragrafoelenco"/>
              <w:spacing w:line="360" w:lineRule="auto"/>
              <w:ind w:left="0"/>
              <w:rPr>
                <w:i/>
                <w:color w:val="000000" w:themeColor="text1"/>
                <w:lang w:val="en-GB"/>
              </w:rPr>
            </w:pPr>
            <w:r>
              <w:rPr>
                <w:i/>
                <w:color w:val="000000" w:themeColor="text1"/>
                <w:lang w:val="en-GB"/>
              </w:rPr>
              <w:t>1 year</w:t>
            </w:r>
          </w:p>
        </w:tc>
      </w:tr>
      <w:tr w:rsidR="00823E10" w:rsidRPr="00823E10" w:rsidTr="00976E5E">
        <w:tc>
          <w:tcPr>
            <w:tcW w:w="3216" w:type="dxa"/>
            <w:shd w:val="clear" w:color="auto" w:fill="BED384" w:themeFill="accent3" w:themeFillTint="99"/>
          </w:tcPr>
          <w:p w:rsidR="008E7B98" w:rsidRPr="00823E10" w:rsidRDefault="00976E5E" w:rsidP="00C830F7">
            <w:pPr>
              <w:pStyle w:val="Paragrafoelenco"/>
              <w:spacing w:line="360" w:lineRule="auto"/>
              <w:ind w:left="0"/>
              <w:rPr>
                <w:b/>
                <w:color w:val="000000" w:themeColor="text1"/>
                <w:lang w:val="en-GB"/>
              </w:rPr>
            </w:pPr>
            <w:r>
              <w:rPr>
                <w:b/>
                <w:color w:val="000000" w:themeColor="text1"/>
                <w:lang w:val="en-GB"/>
              </w:rPr>
              <w:t xml:space="preserve">Total </w:t>
            </w:r>
            <w:r w:rsidR="008E7B98" w:rsidRPr="00823E10">
              <w:rPr>
                <w:b/>
                <w:color w:val="000000" w:themeColor="text1"/>
                <w:lang w:val="en-GB"/>
              </w:rPr>
              <w:t xml:space="preserve">ECVET </w:t>
            </w:r>
            <w:r w:rsidR="00BD66FA">
              <w:rPr>
                <w:b/>
                <w:color w:val="000000" w:themeColor="text1"/>
                <w:lang w:val="en-GB"/>
              </w:rPr>
              <w:t xml:space="preserve">credit </w:t>
            </w:r>
            <w:r w:rsidR="008E7B98" w:rsidRPr="00823E10">
              <w:rPr>
                <w:b/>
                <w:color w:val="000000" w:themeColor="text1"/>
                <w:lang w:val="en-GB"/>
              </w:rPr>
              <w:t>points</w:t>
            </w:r>
          </w:p>
        </w:tc>
        <w:tc>
          <w:tcPr>
            <w:tcW w:w="10206" w:type="dxa"/>
            <w:gridSpan w:val="3"/>
          </w:tcPr>
          <w:p w:rsidR="008E7B98" w:rsidRPr="00823E10" w:rsidRDefault="00976E5E" w:rsidP="00C830F7">
            <w:pPr>
              <w:pStyle w:val="Paragrafoelenco"/>
              <w:spacing w:line="360" w:lineRule="auto"/>
              <w:ind w:left="0"/>
              <w:rPr>
                <w:i/>
                <w:color w:val="000000" w:themeColor="text1"/>
                <w:lang w:val="en-GB"/>
              </w:rPr>
            </w:pPr>
            <w:r>
              <w:rPr>
                <w:i/>
                <w:color w:val="000000" w:themeColor="text1"/>
                <w:lang w:val="en-GB"/>
              </w:rPr>
              <w:t>60 ECVET points</w:t>
            </w:r>
          </w:p>
        </w:tc>
      </w:tr>
      <w:tr w:rsidR="00BD66FA" w:rsidRPr="00823E10" w:rsidTr="00C97FBD">
        <w:trPr>
          <w:trHeight w:val="1405"/>
        </w:trPr>
        <w:tc>
          <w:tcPr>
            <w:tcW w:w="3216" w:type="dxa"/>
            <w:shd w:val="clear" w:color="auto" w:fill="BED384" w:themeFill="accent3" w:themeFillTint="99"/>
          </w:tcPr>
          <w:p w:rsidR="00BD66FA" w:rsidRDefault="004A7966" w:rsidP="00C830F7">
            <w:pPr>
              <w:pStyle w:val="Paragrafoelenco"/>
              <w:spacing w:line="360" w:lineRule="auto"/>
              <w:ind w:left="0"/>
              <w:rPr>
                <w:b/>
                <w:color w:val="000000" w:themeColor="text1"/>
                <w:lang w:val="en-GB"/>
              </w:rPr>
            </w:pPr>
            <w:r>
              <w:rPr>
                <w:b/>
                <w:color w:val="000000" w:themeColor="text1"/>
                <w:lang w:val="en-GB"/>
              </w:rPr>
              <w:t>Description of the profile</w:t>
            </w:r>
          </w:p>
        </w:tc>
        <w:tc>
          <w:tcPr>
            <w:tcW w:w="10206" w:type="dxa"/>
            <w:gridSpan w:val="3"/>
          </w:tcPr>
          <w:p w:rsidR="00BD66FA" w:rsidRDefault="00BD66FA" w:rsidP="00C830F7">
            <w:pPr>
              <w:pStyle w:val="Paragrafoelenco"/>
              <w:spacing w:line="360" w:lineRule="auto"/>
              <w:ind w:left="0"/>
              <w:rPr>
                <w:i/>
                <w:color w:val="000000" w:themeColor="text1"/>
                <w:lang w:val="en-GB"/>
              </w:rPr>
            </w:pPr>
            <w:r>
              <w:rPr>
                <w:i/>
                <w:color w:val="000000" w:themeColor="text1"/>
                <w:lang w:val="en-GB"/>
              </w:rPr>
              <w:t>…</w:t>
            </w:r>
          </w:p>
          <w:p w:rsidR="00BD66FA" w:rsidRDefault="00BD66FA" w:rsidP="00C830F7">
            <w:pPr>
              <w:pStyle w:val="Paragrafoelenco"/>
              <w:spacing w:line="360" w:lineRule="auto"/>
              <w:ind w:left="0"/>
              <w:rPr>
                <w:i/>
                <w:color w:val="000000" w:themeColor="text1"/>
                <w:lang w:val="en-GB"/>
              </w:rPr>
            </w:pPr>
            <w:r>
              <w:rPr>
                <w:i/>
                <w:color w:val="000000" w:themeColor="text1"/>
                <w:lang w:val="en-GB"/>
              </w:rPr>
              <w:t>….</w:t>
            </w:r>
          </w:p>
          <w:p w:rsidR="00BD66FA" w:rsidRDefault="00BD66FA" w:rsidP="00C830F7">
            <w:pPr>
              <w:pStyle w:val="Paragrafoelenco"/>
              <w:spacing w:line="360" w:lineRule="auto"/>
              <w:ind w:left="0"/>
              <w:rPr>
                <w:i/>
                <w:color w:val="000000" w:themeColor="text1"/>
                <w:lang w:val="en-GB"/>
              </w:rPr>
            </w:pPr>
            <w:r>
              <w:rPr>
                <w:i/>
                <w:color w:val="000000" w:themeColor="text1"/>
                <w:lang w:val="en-GB"/>
              </w:rPr>
              <w:t>….</w:t>
            </w:r>
          </w:p>
        </w:tc>
      </w:tr>
      <w:tr w:rsidR="00BD66FA" w:rsidRPr="00823E10" w:rsidTr="00C97FBD">
        <w:tc>
          <w:tcPr>
            <w:tcW w:w="3216" w:type="dxa"/>
            <w:shd w:val="clear" w:color="auto" w:fill="2D98F9" w:themeFill="accent5" w:themeFillTint="99"/>
          </w:tcPr>
          <w:p w:rsidR="00BD66FA" w:rsidRPr="00823E10" w:rsidRDefault="00BD66FA" w:rsidP="000D7B42">
            <w:pPr>
              <w:pStyle w:val="Paragrafoelenco"/>
              <w:spacing w:line="360" w:lineRule="auto"/>
              <w:ind w:left="0"/>
              <w:rPr>
                <w:b/>
                <w:color w:val="000000" w:themeColor="text1"/>
                <w:lang w:val="en-GB"/>
              </w:rPr>
            </w:pPr>
            <w:r w:rsidRPr="00823E10">
              <w:rPr>
                <w:b/>
                <w:color w:val="000000" w:themeColor="text1"/>
                <w:lang w:val="en-GB"/>
              </w:rPr>
              <w:t>Unit 1</w:t>
            </w:r>
            <w:r w:rsidR="000D7B42">
              <w:rPr>
                <w:b/>
                <w:color w:val="000000" w:themeColor="text1"/>
                <w:lang w:val="en-GB"/>
              </w:rPr>
              <w:t xml:space="preserve"> </w:t>
            </w:r>
          </w:p>
        </w:tc>
        <w:tc>
          <w:tcPr>
            <w:tcW w:w="10206" w:type="dxa"/>
            <w:gridSpan w:val="3"/>
          </w:tcPr>
          <w:p w:rsidR="00BD66FA" w:rsidRPr="00823E10" w:rsidRDefault="00BD66FA" w:rsidP="00BD66FA">
            <w:pPr>
              <w:pStyle w:val="Paragrafoelenco"/>
              <w:spacing w:line="360" w:lineRule="auto"/>
              <w:ind w:left="0"/>
              <w:rPr>
                <w:color w:val="000000" w:themeColor="text1"/>
                <w:lang w:val="en-GB"/>
              </w:rPr>
            </w:pPr>
            <w:r>
              <w:rPr>
                <w:b/>
                <w:color w:val="000000" w:themeColor="text1"/>
                <w:sz w:val="24"/>
                <w:szCs w:val="24"/>
                <w:lang w:val="en-GB"/>
              </w:rPr>
              <w:t>FUNDAMENTALS OF FOSS</w:t>
            </w:r>
          </w:p>
        </w:tc>
      </w:tr>
      <w:tr w:rsidR="00BD66FA" w:rsidRPr="00823E10" w:rsidTr="00C830F7">
        <w:tc>
          <w:tcPr>
            <w:tcW w:w="3216"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Pr>
                <w:b/>
                <w:color w:val="000000" w:themeColor="text1"/>
                <w:lang w:val="en-GB"/>
              </w:rPr>
              <w:t>Duration of Unit</w:t>
            </w:r>
            <w:r w:rsidR="00486715">
              <w:rPr>
                <w:b/>
                <w:color w:val="000000" w:themeColor="text1"/>
                <w:lang w:val="en-GB"/>
              </w:rPr>
              <w:t xml:space="preserve"> 1</w:t>
            </w:r>
          </w:p>
        </w:tc>
        <w:tc>
          <w:tcPr>
            <w:tcW w:w="10206" w:type="dxa"/>
            <w:gridSpan w:val="3"/>
          </w:tcPr>
          <w:p w:rsidR="00BD66FA" w:rsidRDefault="00BD66FA" w:rsidP="00BD66FA">
            <w:pPr>
              <w:pStyle w:val="Paragrafoelenco"/>
              <w:spacing w:line="360" w:lineRule="auto"/>
              <w:ind w:left="0"/>
              <w:rPr>
                <w:b/>
                <w:color w:val="000000" w:themeColor="text1"/>
                <w:sz w:val="24"/>
                <w:szCs w:val="24"/>
                <w:lang w:val="en-GB"/>
              </w:rPr>
            </w:pPr>
            <w:r>
              <w:rPr>
                <w:b/>
                <w:color w:val="000000" w:themeColor="text1"/>
                <w:sz w:val="24"/>
                <w:szCs w:val="24"/>
                <w:lang w:val="en-GB"/>
              </w:rPr>
              <w:t>X h</w:t>
            </w:r>
          </w:p>
        </w:tc>
      </w:tr>
      <w:tr w:rsidR="00BD66FA" w:rsidRPr="00823E10" w:rsidTr="00C830F7">
        <w:tc>
          <w:tcPr>
            <w:tcW w:w="3216" w:type="dxa"/>
            <w:shd w:val="clear" w:color="auto" w:fill="2D98F9" w:themeFill="accent5" w:themeFillTint="99"/>
          </w:tcPr>
          <w:p w:rsidR="00BD66FA" w:rsidRDefault="00BD66FA" w:rsidP="00BD66FA">
            <w:pPr>
              <w:pStyle w:val="Paragrafoelenco"/>
              <w:spacing w:line="360" w:lineRule="auto"/>
              <w:ind w:left="0"/>
              <w:rPr>
                <w:b/>
                <w:color w:val="000000" w:themeColor="text1"/>
                <w:lang w:val="en-GB"/>
              </w:rPr>
            </w:pPr>
            <w:r>
              <w:rPr>
                <w:b/>
                <w:color w:val="000000" w:themeColor="text1"/>
                <w:lang w:val="en-GB"/>
              </w:rPr>
              <w:t>ECVET Points of Unit</w:t>
            </w:r>
            <w:r w:rsidR="00486715">
              <w:rPr>
                <w:b/>
                <w:color w:val="000000" w:themeColor="text1"/>
                <w:lang w:val="en-GB"/>
              </w:rPr>
              <w:t xml:space="preserve"> 1</w:t>
            </w:r>
          </w:p>
        </w:tc>
        <w:tc>
          <w:tcPr>
            <w:tcW w:w="10206" w:type="dxa"/>
            <w:gridSpan w:val="3"/>
          </w:tcPr>
          <w:p w:rsidR="00BD66FA" w:rsidRDefault="00BD66FA" w:rsidP="00BD66FA">
            <w:pPr>
              <w:pStyle w:val="Paragrafoelenco"/>
              <w:spacing w:line="360" w:lineRule="auto"/>
              <w:ind w:left="0"/>
              <w:rPr>
                <w:b/>
                <w:color w:val="000000" w:themeColor="text1"/>
                <w:sz w:val="24"/>
                <w:szCs w:val="24"/>
                <w:lang w:val="en-GB"/>
              </w:rPr>
            </w:pPr>
          </w:p>
        </w:tc>
      </w:tr>
      <w:tr w:rsidR="000D7B42" w:rsidRPr="00823E10" w:rsidTr="00C830F7">
        <w:tc>
          <w:tcPr>
            <w:tcW w:w="3216" w:type="dxa"/>
            <w:shd w:val="clear" w:color="auto" w:fill="2D98F9" w:themeFill="accent5" w:themeFillTint="99"/>
          </w:tcPr>
          <w:p w:rsidR="000D7B42" w:rsidRDefault="000D7B42" w:rsidP="00BD66FA">
            <w:pPr>
              <w:pStyle w:val="Paragrafoelenco"/>
              <w:spacing w:line="360" w:lineRule="auto"/>
              <w:ind w:left="0"/>
              <w:rPr>
                <w:b/>
                <w:color w:val="000000" w:themeColor="text1"/>
                <w:lang w:val="en-GB"/>
              </w:rPr>
            </w:pPr>
            <w:r>
              <w:rPr>
                <w:b/>
                <w:color w:val="000000" w:themeColor="text1"/>
                <w:lang w:val="en-GB"/>
              </w:rPr>
              <w:t>Description of LO1</w:t>
            </w:r>
          </w:p>
        </w:tc>
        <w:tc>
          <w:tcPr>
            <w:tcW w:w="10206" w:type="dxa"/>
            <w:gridSpan w:val="3"/>
          </w:tcPr>
          <w:p w:rsidR="000D7B42" w:rsidRDefault="000D7B42" w:rsidP="00BD66FA">
            <w:pPr>
              <w:pStyle w:val="Paragrafoelenco"/>
              <w:spacing w:line="360" w:lineRule="auto"/>
              <w:ind w:left="0"/>
              <w:rPr>
                <w:b/>
                <w:color w:val="000000" w:themeColor="text1"/>
                <w:sz w:val="24"/>
                <w:szCs w:val="24"/>
                <w:lang w:val="en-GB"/>
              </w:rPr>
            </w:pPr>
          </w:p>
        </w:tc>
      </w:tr>
      <w:tr w:rsidR="00BD66FA" w:rsidRPr="00823E10" w:rsidTr="00C97FBD">
        <w:tc>
          <w:tcPr>
            <w:tcW w:w="13422" w:type="dxa"/>
            <w:gridSpan w:val="4"/>
            <w:shd w:val="clear" w:color="auto" w:fill="2D98F9" w:themeFill="accent5" w:themeFillTint="99"/>
          </w:tcPr>
          <w:p w:rsidR="00BD66FA" w:rsidRDefault="00E9085B" w:rsidP="00E9085B">
            <w:pPr>
              <w:pStyle w:val="Paragrafoelenco"/>
              <w:spacing w:line="360" w:lineRule="auto"/>
              <w:ind w:left="0"/>
              <w:jc w:val="left"/>
              <w:rPr>
                <w:b/>
                <w:color w:val="000000" w:themeColor="text1"/>
                <w:sz w:val="24"/>
                <w:szCs w:val="24"/>
                <w:lang w:val="en-GB"/>
              </w:rPr>
            </w:pPr>
            <w:bookmarkStart w:id="5" w:name="_Hlk516585413"/>
            <w:r>
              <w:rPr>
                <w:b/>
                <w:color w:val="000000" w:themeColor="text1"/>
                <w:sz w:val="24"/>
                <w:szCs w:val="24"/>
                <w:lang w:val="en-GB"/>
              </w:rPr>
              <w:t>1.1 BASIC DEFINITION</w:t>
            </w:r>
          </w:p>
        </w:tc>
      </w:tr>
      <w:bookmarkEnd w:id="5"/>
      <w:tr w:rsidR="00BD66FA" w:rsidRPr="00823E10" w:rsidTr="00C830F7">
        <w:tc>
          <w:tcPr>
            <w:tcW w:w="4506" w:type="dxa"/>
            <w:gridSpan w:val="2"/>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 xml:space="preserve">Knowledge </w:t>
            </w:r>
          </w:p>
        </w:tc>
        <w:tc>
          <w:tcPr>
            <w:tcW w:w="4473"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Skills</w:t>
            </w:r>
          </w:p>
        </w:tc>
        <w:tc>
          <w:tcPr>
            <w:tcW w:w="4443"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Competences</w:t>
            </w:r>
          </w:p>
        </w:tc>
      </w:tr>
      <w:tr w:rsidR="00BD66FA" w:rsidRPr="00823E10" w:rsidTr="00C830F7">
        <w:tc>
          <w:tcPr>
            <w:tcW w:w="4506" w:type="dxa"/>
            <w:gridSpan w:val="2"/>
          </w:tcPr>
          <w:p w:rsidR="00BD66FA" w:rsidRDefault="00BD66FA" w:rsidP="00BD66FA">
            <w:pPr>
              <w:pStyle w:val="Paragrafoelenco"/>
              <w:spacing w:line="360" w:lineRule="auto"/>
              <w:ind w:left="0"/>
              <w:rPr>
                <w:color w:val="000000" w:themeColor="text1"/>
                <w:lang w:val="en-GB"/>
              </w:rPr>
            </w:pPr>
            <w:r>
              <w:rPr>
                <w:color w:val="000000" w:themeColor="text1"/>
                <w:lang w:val="en-GB"/>
              </w:rPr>
              <w:t>The FOSS Business User is fully aware of the concept behind the definition of a ‘free’ software, understands its guiding principles and knows the key players involved in this field at national and transnational level.</w:t>
            </w:r>
          </w:p>
          <w:p w:rsidR="00BD66FA" w:rsidRPr="00823E10" w:rsidRDefault="00BD66FA" w:rsidP="00BD66FA">
            <w:pPr>
              <w:pStyle w:val="Paragrafoelenco"/>
              <w:spacing w:line="360" w:lineRule="auto"/>
              <w:ind w:left="0"/>
              <w:rPr>
                <w:color w:val="000000" w:themeColor="text1"/>
                <w:lang w:val="en-GB"/>
              </w:rPr>
            </w:pPr>
          </w:p>
        </w:tc>
        <w:tc>
          <w:tcPr>
            <w:tcW w:w="4473" w:type="dxa"/>
          </w:tcPr>
          <w:p w:rsidR="00BD66FA" w:rsidRDefault="00BD66FA" w:rsidP="00BD66FA">
            <w:pPr>
              <w:pStyle w:val="Paragrafoelenco"/>
              <w:spacing w:line="360" w:lineRule="auto"/>
              <w:ind w:left="0"/>
              <w:rPr>
                <w:color w:val="000000" w:themeColor="text1"/>
                <w:lang w:val="en-GB"/>
              </w:rPr>
            </w:pPr>
            <w:r>
              <w:rPr>
                <w:color w:val="000000" w:themeColor="text1"/>
                <w:lang w:val="en-GB"/>
              </w:rPr>
              <w:lastRenderedPageBreak/>
              <w:t>The FOSS Business User is able to explain in full details the basics of a ‘free’ software definition, applying a field-specific terminology and giving practical examples.</w:t>
            </w:r>
          </w:p>
          <w:p w:rsidR="00BD66FA" w:rsidRDefault="00BD66FA" w:rsidP="00BD66FA">
            <w:pPr>
              <w:pStyle w:val="Paragrafoelenco"/>
              <w:spacing w:line="360" w:lineRule="auto"/>
              <w:ind w:left="0"/>
              <w:rPr>
                <w:color w:val="000000" w:themeColor="text1"/>
                <w:lang w:val="en-GB"/>
              </w:rPr>
            </w:pPr>
          </w:p>
          <w:p w:rsidR="00BD66FA" w:rsidRPr="00823E10" w:rsidRDefault="00BD66FA" w:rsidP="00BD66FA">
            <w:pPr>
              <w:pStyle w:val="Paragrafoelenco"/>
              <w:spacing w:line="360" w:lineRule="auto"/>
              <w:ind w:left="0"/>
              <w:rPr>
                <w:color w:val="000000" w:themeColor="text1"/>
                <w:lang w:val="en-GB"/>
              </w:rPr>
            </w:pPr>
            <w:r>
              <w:rPr>
                <w:color w:val="000000" w:themeColor="text1"/>
                <w:lang w:val="en-GB"/>
              </w:rPr>
              <w:lastRenderedPageBreak/>
              <w:t>[…]</w:t>
            </w:r>
          </w:p>
        </w:tc>
        <w:tc>
          <w:tcPr>
            <w:tcW w:w="4443" w:type="dxa"/>
          </w:tcPr>
          <w:p w:rsidR="00BD66FA" w:rsidRPr="00823E10" w:rsidRDefault="00BD66FA" w:rsidP="00BD66FA">
            <w:pPr>
              <w:pStyle w:val="Paragrafoelenco"/>
              <w:spacing w:line="360" w:lineRule="auto"/>
              <w:ind w:left="0"/>
              <w:rPr>
                <w:color w:val="000000" w:themeColor="text1"/>
                <w:lang w:val="en-GB"/>
              </w:rPr>
            </w:pPr>
            <w:r>
              <w:rPr>
                <w:color w:val="000000" w:themeColor="text1"/>
                <w:lang w:val="en-GB"/>
              </w:rPr>
              <w:lastRenderedPageBreak/>
              <w:t>The FOSS Business User uses the ‘free’ software basic definition to create a model for explaining its nature, backbone and main components, organising  them with a logical and though</w:t>
            </w:r>
            <w:r w:rsidR="00C97FBD">
              <w:rPr>
                <w:color w:val="000000" w:themeColor="text1"/>
                <w:lang w:val="en-GB"/>
              </w:rPr>
              <w:t xml:space="preserve">tful approach. </w:t>
            </w:r>
          </w:p>
        </w:tc>
      </w:tr>
      <w:tr w:rsidR="00C97FBD" w:rsidRPr="00823E10" w:rsidTr="000D7B42">
        <w:trPr>
          <w:trHeight w:val="558"/>
        </w:trPr>
        <w:tc>
          <w:tcPr>
            <w:tcW w:w="13422" w:type="dxa"/>
            <w:gridSpan w:val="4"/>
            <w:shd w:val="clear" w:color="auto" w:fill="2D98F9" w:themeFill="accent5" w:themeFillTint="99"/>
          </w:tcPr>
          <w:p w:rsidR="00C97FBD" w:rsidRPr="00C97FBD" w:rsidRDefault="00E9085B" w:rsidP="00E9085B">
            <w:pPr>
              <w:pStyle w:val="Paragrafoelenco"/>
              <w:spacing w:line="360" w:lineRule="auto"/>
              <w:ind w:left="0"/>
              <w:rPr>
                <w:b/>
                <w:color w:val="000000" w:themeColor="text1"/>
                <w:sz w:val="24"/>
                <w:szCs w:val="24"/>
                <w:lang w:val="en-GB"/>
              </w:rPr>
            </w:pPr>
            <w:r>
              <w:rPr>
                <w:b/>
                <w:color w:val="000000" w:themeColor="text1"/>
                <w:sz w:val="24"/>
                <w:szCs w:val="24"/>
                <w:lang w:val="en-GB"/>
              </w:rPr>
              <w:lastRenderedPageBreak/>
              <w:t>1.2 TYPES OF FREEDOM</w:t>
            </w:r>
          </w:p>
        </w:tc>
      </w:tr>
      <w:tr w:rsidR="00BD66FA" w:rsidRPr="00823E10" w:rsidTr="00C830F7">
        <w:tc>
          <w:tcPr>
            <w:tcW w:w="4506" w:type="dxa"/>
            <w:gridSpan w:val="2"/>
          </w:tcPr>
          <w:p w:rsidR="00BD66FA" w:rsidRDefault="00486715" w:rsidP="00BD66FA">
            <w:pPr>
              <w:pStyle w:val="Paragrafoelenco"/>
              <w:spacing w:line="360" w:lineRule="auto"/>
              <w:ind w:left="0"/>
              <w:rPr>
                <w:color w:val="000000" w:themeColor="text1"/>
                <w:lang w:val="en-GB"/>
              </w:rPr>
            </w:pPr>
            <w:r>
              <w:rPr>
                <w:color w:val="000000" w:themeColor="text1"/>
                <w:lang w:val="en-GB"/>
              </w:rPr>
              <w:t>[…]</w:t>
            </w:r>
          </w:p>
        </w:tc>
        <w:tc>
          <w:tcPr>
            <w:tcW w:w="4473" w:type="dxa"/>
          </w:tcPr>
          <w:p w:rsidR="00BD66FA" w:rsidRDefault="00486715" w:rsidP="00BD66FA">
            <w:pPr>
              <w:pStyle w:val="Paragrafoelenco"/>
              <w:spacing w:line="360" w:lineRule="auto"/>
              <w:ind w:left="0"/>
              <w:rPr>
                <w:color w:val="000000" w:themeColor="text1"/>
                <w:lang w:val="en-GB"/>
              </w:rPr>
            </w:pPr>
            <w:r>
              <w:rPr>
                <w:color w:val="000000" w:themeColor="text1"/>
                <w:lang w:val="en-GB"/>
              </w:rPr>
              <w:t>[…]</w:t>
            </w:r>
          </w:p>
        </w:tc>
        <w:tc>
          <w:tcPr>
            <w:tcW w:w="4443" w:type="dxa"/>
          </w:tcPr>
          <w:p w:rsidR="00BD66FA" w:rsidRDefault="00486715" w:rsidP="00BD66FA">
            <w:pPr>
              <w:pStyle w:val="Paragrafoelenco"/>
              <w:spacing w:line="360" w:lineRule="auto"/>
              <w:ind w:left="0"/>
              <w:rPr>
                <w:color w:val="000000" w:themeColor="text1"/>
                <w:lang w:val="en-GB"/>
              </w:rPr>
            </w:pPr>
            <w:r>
              <w:rPr>
                <w:color w:val="000000" w:themeColor="text1"/>
                <w:lang w:val="en-GB"/>
              </w:rPr>
              <w:t>[…]</w:t>
            </w:r>
          </w:p>
        </w:tc>
      </w:tr>
      <w:tr w:rsidR="00486715" w:rsidRPr="00823E10" w:rsidTr="00486715">
        <w:tc>
          <w:tcPr>
            <w:tcW w:w="4506" w:type="dxa"/>
            <w:gridSpan w:val="2"/>
            <w:shd w:val="clear" w:color="auto" w:fill="FF3809"/>
          </w:tcPr>
          <w:p w:rsidR="00486715" w:rsidRDefault="00486715" w:rsidP="00BD66FA">
            <w:pPr>
              <w:pStyle w:val="Paragrafoelenco"/>
              <w:spacing w:line="360" w:lineRule="auto"/>
              <w:ind w:left="0"/>
              <w:rPr>
                <w:color w:val="000000" w:themeColor="text1"/>
                <w:lang w:val="en-GB"/>
              </w:rPr>
            </w:pPr>
            <w:r w:rsidRPr="00486715">
              <w:rPr>
                <w:b/>
                <w:color w:val="000000" w:themeColor="text1"/>
                <w:lang w:val="en-GB"/>
              </w:rPr>
              <w:t>Assessment Criteria Module 1</w:t>
            </w:r>
          </w:p>
        </w:tc>
        <w:tc>
          <w:tcPr>
            <w:tcW w:w="4473" w:type="dxa"/>
          </w:tcPr>
          <w:p w:rsid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p w:rsid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p w:rsid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tc>
        <w:tc>
          <w:tcPr>
            <w:tcW w:w="4443" w:type="dxa"/>
          </w:tcPr>
          <w:p w:rsidR="00486715" w:rsidRDefault="00486715" w:rsidP="00BD66FA">
            <w:pPr>
              <w:pStyle w:val="Paragrafoelenco"/>
              <w:spacing w:line="360" w:lineRule="auto"/>
              <w:ind w:left="0"/>
              <w:rPr>
                <w:color w:val="000000" w:themeColor="text1"/>
                <w:lang w:val="en-GB"/>
              </w:rPr>
            </w:pPr>
            <w:r>
              <w:rPr>
                <w:color w:val="000000" w:themeColor="text1"/>
                <w:lang w:val="en-GB"/>
              </w:rPr>
              <w:t>100 % credit points</w:t>
            </w:r>
          </w:p>
        </w:tc>
      </w:tr>
      <w:tr w:rsidR="00BD66FA" w:rsidRPr="00823E10" w:rsidTr="00C830F7">
        <w:tc>
          <w:tcPr>
            <w:tcW w:w="3216" w:type="dxa"/>
            <w:shd w:val="clear" w:color="auto" w:fill="2D98F9" w:themeFill="accent5" w:themeFillTint="99"/>
          </w:tcPr>
          <w:p w:rsidR="00BD66FA" w:rsidRPr="00823E10" w:rsidRDefault="00BD66FA" w:rsidP="000D7B42">
            <w:pPr>
              <w:pStyle w:val="Paragrafoelenco"/>
              <w:spacing w:line="360" w:lineRule="auto"/>
              <w:ind w:left="0"/>
              <w:rPr>
                <w:b/>
                <w:color w:val="000000" w:themeColor="text1"/>
                <w:lang w:val="en-GB"/>
              </w:rPr>
            </w:pPr>
            <w:r w:rsidRPr="00823E10">
              <w:rPr>
                <w:b/>
                <w:color w:val="000000" w:themeColor="text1"/>
                <w:lang w:val="en-GB"/>
              </w:rPr>
              <w:t>Unit 2</w:t>
            </w:r>
            <w:r w:rsidR="000D7B42">
              <w:rPr>
                <w:b/>
                <w:color w:val="000000" w:themeColor="text1"/>
                <w:lang w:val="en-GB"/>
              </w:rPr>
              <w:t xml:space="preserve"> </w:t>
            </w:r>
          </w:p>
        </w:tc>
        <w:tc>
          <w:tcPr>
            <w:tcW w:w="10206" w:type="dxa"/>
            <w:gridSpan w:val="3"/>
          </w:tcPr>
          <w:p w:rsidR="00BD66FA" w:rsidRPr="00823E10" w:rsidRDefault="00BD66FA" w:rsidP="00BD66FA">
            <w:pPr>
              <w:pStyle w:val="Paragrafoelenco"/>
              <w:spacing w:line="360" w:lineRule="auto"/>
              <w:ind w:left="0"/>
              <w:rPr>
                <w:color w:val="000000" w:themeColor="text1"/>
                <w:lang w:val="en-GB"/>
              </w:rPr>
            </w:pPr>
          </w:p>
        </w:tc>
      </w:tr>
      <w:tr w:rsidR="00BD66FA" w:rsidRPr="00823E10" w:rsidTr="00C830F7">
        <w:tc>
          <w:tcPr>
            <w:tcW w:w="3216"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Pr>
                <w:b/>
                <w:color w:val="000000" w:themeColor="text1"/>
                <w:lang w:val="en-GB"/>
              </w:rPr>
              <w:t>Duration of Unit</w:t>
            </w:r>
            <w:r w:rsidR="00486715">
              <w:rPr>
                <w:b/>
                <w:color w:val="000000" w:themeColor="text1"/>
                <w:lang w:val="en-GB"/>
              </w:rPr>
              <w:t xml:space="preserve"> 2</w:t>
            </w:r>
          </w:p>
        </w:tc>
        <w:tc>
          <w:tcPr>
            <w:tcW w:w="10206" w:type="dxa"/>
            <w:gridSpan w:val="3"/>
          </w:tcPr>
          <w:p w:rsidR="00BD66FA" w:rsidRDefault="00BD66FA" w:rsidP="00BD66FA">
            <w:pPr>
              <w:pStyle w:val="Paragrafoelenco"/>
              <w:spacing w:line="360" w:lineRule="auto"/>
              <w:ind w:left="0"/>
              <w:rPr>
                <w:b/>
                <w:color w:val="000000" w:themeColor="text1"/>
                <w:sz w:val="24"/>
                <w:szCs w:val="24"/>
                <w:lang w:val="en-GB"/>
              </w:rPr>
            </w:pPr>
            <w:r>
              <w:rPr>
                <w:b/>
                <w:color w:val="000000" w:themeColor="text1"/>
                <w:sz w:val="24"/>
                <w:szCs w:val="24"/>
                <w:lang w:val="en-GB"/>
              </w:rPr>
              <w:t>X h</w:t>
            </w:r>
          </w:p>
        </w:tc>
      </w:tr>
      <w:tr w:rsidR="00BD66FA" w:rsidRPr="00823E10" w:rsidTr="00C830F7">
        <w:tc>
          <w:tcPr>
            <w:tcW w:w="3216" w:type="dxa"/>
            <w:shd w:val="clear" w:color="auto" w:fill="2D98F9" w:themeFill="accent5" w:themeFillTint="99"/>
          </w:tcPr>
          <w:p w:rsidR="00BD66FA" w:rsidRDefault="00BD66FA" w:rsidP="00BD66FA">
            <w:pPr>
              <w:pStyle w:val="Paragrafoelenco"/>
              <w:spacing w:line="360" w:lineRule="auto"/>
              <w:ind w:left="0"/>
              <w:rPr>
                <w:b/>
                <w:color w:val="000000" w:themeColor="text1"/>
                <w:lang w:val="en-GB"/>
              </w:rPr>
            </w:pPr>
            <w:r>
              <w:rPr>
                <w:b/>
                <w:color w:val="000000" w:themeColor="text1"/>
                <w:lang w:val="en-GB"/>
              </w:rPr>
              <w:t>ECVET Points of Unit</w:t>
            </w:r>
            <w:r w:rsidR="00486715">
              <w:rPr>
                <w:b/>
                <w:color w:val="000000" w:themeColor="text1"/>
                <w:lang w:val="en-GB"/>
              </w:rPr>
              <w:t xml:space="preserve"> 2</w:t>
            </w:r>
          </w:p>
        </w:tc>
        <w:tc>
          <w:tcPr>
            <w:tcW w:w="10206" w:type="dxa"/>
            <w:gridSpan w:val="3"/>
          </w:tcPr>
          <w:p w:rsidR="00BD66FA" w:rsidRDefault="00BD66FA" w:rsidP="00BD66FA">
            <w:pPr>
              <w:pStyle w:val="Paragrafoelenco"/>
              <w:spacing w:line="360" w:lineRule="auto"/>
              <w:ind w:left="0"/>
              <w:rPr>
                <w:b/>
                <w:color w:val="000000" w:themeColor="text1"/>
                <w:sz w:val="24"/>
                <w:szCs w:val="24"/>
                <w:lang w:val="en-GB"/>
              </w:rPr>
            </w:pPr>
          </w:p>
        </w:tc>
      </w:tr>
      <w:tr w:rsidR="000D7B42" w:rsidRPr="00823E10" w:rsidTr="00C830F7">
        <w:tc>
          <w:tcPr>
            <w:tcW w:w="3216" w:type="dxa"/>
            <w:shd w:val="clear" w:color="auto" w:fill="2D98F9" w:themeFill="accent5" w:themeFillTint="99"/>
          </w:tcPr>
          <w:p w:rsidR="000D7B42" w:rsidRDefault="000D7B42" w:rsidP="00BD66FA">
            <w:pPr>
              <w:pStyle w:val="Paragrafoelenco"/>
              <w:spacing w:line="360" w:lineRule="auto"/>
              <w:ind w:left="0"/>
              <w:rPr>
                <w:b/>
                <w:color w:val="000000" w:themeColor="text1"/>
                <w:lang w:val="en-GB"/>
              </w:rPr>
            </w:pPr>
            <w:r>
              <w:rPr>
                <w:b/>
                <w:color w:val="000000" w:themeColor="text1"/>
                <w:lang w:val="en-GB"/>
              </w:rPr>
              <w:t>Description of LO2</w:t>
            </w:r>
          </w:p>
        </w:tc>
        <w:tc>
          <w:tcPr>
            <w:tcW w:w="10206" w:type="dxa"/>
            <w:gridSpan w:val="3"/>
          </w:tcPr>
          <w:p w:rsidR="000D7B42" w:rsidRDefault="000D7B42" w:rsidP="00BD66FA">
            <w:pPr>
              <w:pStyle w:val="Paragrafoelenco"/>
              <w:spacing w:line="360" w:lineRule="auto"/>
              <w:ind w:left="0"/>
              <w:rPr>
                <w:b/>
                <w:color w:val="000000" w:themeColor="text1"/>
                <w:sz w:val="24"/>
                <w:szCs w:val="24"/>
                <w:lang w:val="en-GB"/>
              </w:rPr>
            </w:pPr>
          </w:p>
        </w:tc>
      </w:tr>
      <w:tr w:rsidR="00BD66FA" w:rsidTr="00180E17">
        <w:tc>
          <w:tcPr>
            <w:tcW w:w="13422" w:type="dxa"/>
            <w:gridSpan w:val="4"/>
            <w:shd w:val="clear" w:color="auto" w:fill="2D98F9" w:themeFill="accent5" w:themeFillTint="99"/>
          </w:tcPr>
          <w:p w:rsidR="00BD66FA" w:rsidRDefault="00E9085B" w:rsidP="00E9085B">
            <w:pPr>
              <w:pStyle w:val="Paragrafoelenco"/>
              <w:spacing w:line="360" w:lineRule="auto"/>
              <w:ind w:left="0"/>
              <w:rPr>
                <w:b/>
                <w:color w:val="000000" w:themeColor="text1"/>
                <w:sz w:val="24"/>
                <w:szCs w:val="24"/>
                <w:lang w:val="en-GB"/>
              </w:rPr>
            </w:pPr>
            <w:r>
              <w:rPr>
                <w:b/>
                <w:color w:val="000000" w:themeColor="text1"/>
                <w:sz w:val="24"/>
                <w:szCs w:val="24"/>
                <w:lang w:val="en-GB"/>
              </w:rPr>
              <w:t xml:space="preserve">2.1 </w:t>
            </w:r>
          </w:p>
        </w:tc>
      </w:tr>
      <w:tr w:rsidR="00BD66FA" w:rsidRPr="00823E10" w:rsidTr="00C830F7">
        <w:tc>
          <w:tcPr>
            <w:tcW w:w="4506" w:type="dxa"/>
            <w:gridSpan w:val="2"/>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 xml:space="preserve">Knowledge </w:t>
            </w:r>
          </w:p>
        </w:tc>
        <w:tc>
          <w:tcPr>
            <w:tcW w:w="4473"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Skills</w:t>
            </w:r>
          </w:p>
        </w:tc>
        <w:tc>
          <w:tcPr>
            <w:tcW w:w="4443" w:type="dxa"/>
            <w:shd w:val="clear" w:color="auto" w:fill="2D98F9" w:themeFill="accent5" w:themeFillTint="99"/>
          </w:tcPr>
          <w:p w:rsidR="00BD66FA" w:rsidRPr="00823E10" w:rsidRDefault="00BD66FA" w:rsidP="00BD66FA">
            <w:pPr>
              <w:pStyle w:val="Paragrafoelenco"/>
              <w:spacing w:line="360" w:lineRule="auto"/>
              <w:ind w:left="0"/>
              <w:rPr>
                <w:b/>
                <w:color w:val="000000" w:themeColor="text1"/>
                <w:lang w:val="en-GB"/>
              </w:rPr>
            </w:pPr>
            <w:r w:rsidRPr="00823E10">
              <w:rPr>
                <w:b/>
                <w:color w:val="000000" w:themeColor="text1"/>
                <w:lang w:val="en-GB"/>
              </w:rPr>
              <w:t>Competences</w:t>
            </w:r>
          </w:p>
        </w:tc>
      </w:tr>
      <w:tr w:rsidR="00BD66FA" w:rsidRPr="00823E10" w:rsidTr="00BD66FA">
        <w:tc>
          <w:tcPr>
            <w:tcW w:w="4506" w:type="dxa"/>
            <w:gridSpan w:val="2"/>
            <w:shd w:val="clear" w:color="auto" w:fill="FFFFFF" w:themeFill="background1"/>
          </w:tcPr>
          <w:p w:rsidR="00BD66FA" w:rsidRPr="00823E10" w:rsidRDefault="00486715" w:rsidP="00BD66FA">
            <w:pPr>
              <w:pStyle w:val="Paragrafoelenco"/>
              <w:spacing w:line="360" w:lineRule="auto"/>
              <w:ind w:left="0"/>
              <w:rPr>
                <w:b/>
                <w:color w:val="000000" w:themeColor="text1"/>
                <w:lang w:val="en-GB"/>
              </w:rPr>
            </w:pPr>
            <w:r>
              <w:rPr>
                <w:color w:val="000000" w:themeColor="text1"/>
                <w:lang w:val="en-GB"/>
              </w:rPr>
              <w:t>[…]</w:t>
            </w:r>
          </w:p>
        </w:tc>
        <w:tc>
          <w:tcPr>
            <w:tcW w:w="4473" w:type="dxa"/>
            <w:shd w:val="clear" w:color="auto" w:fill="FFFFFF" w:themeFill="background1"/>
          </w:tcPr>
          <w:p w:rsidR="00BD66FA" w:rsidRPr="000D7B42" w:rsidRDefault="000D7B42" w:rsidP="00BD66FA">
            <w:pPr>
              <w:pStyle w:val="Paragrafoelenco"/>
              <w:spacing w:line="360" w:lineRule="auto"/>
              <w:ind w:left="0"/>
              <w:rPr>
                <w:color w:val="000000" w:themeColor="text1"/>
                <w:lang w:val="en-GB"/>
              </w:rPr>
            </w:pPr>
            <w:r>
              <w:rPr>
                <w:color w:val="000000" w:themeColor="text1"/>
                <w:lang w:val="en-GB"/>
              </w:rPr>
              <w:t>[…]</w:t>
            </w:r>
          </w:p>
        </w:tc>
        <w:tc>
          <w:tcPr>
            <w:tcW w:w="4443" w:type="dxa"/>
            <w:shd w:val="clear" w:color="auto" w:fill="FFFFFF" w:themeFill="background1"/>
          </w:tcPr>
          <w:p w:rsidR="00BD66FA" w:rsidRPr="000D7B42" w:rsidRDefault="000D7B42" w:rsidP="00BD66FA">
            <w:pPr>
              <w:pStyle w:val="Paragrafoelenco"/>
              <w:spacing w:line="360" w:lineRule="auto"/>
              <w:ind w:left="0"/>
              <w:rPr>
                <w:color w:val="000000" w:themeColor="text1"/>
                <w:lang w:val="en-GB"/>
              </w:rPr>
            </w:pPr>
            <w:r>
              <w:rPr>
                <w:color w:val="000000" w:themeColor="text1"/>
                <w:lang w:val="en-GB"/>
              </w:rPr>
              <w:t>[…]</w:t>
            </w:r>
          </w:p>
        </w:tc>
      </w:tr>
      <w:tr w:rsidR="000D7B42" w:rsidRPr="00823E10" w:rsidTr="000D7B42">
        <w:tc>
          <w:tcPr>
            <w:tcW w:w="13422" w:type="dxa"/>
            <w:gridSpan w:val="4"/>
            <w:shd w:val="clear" w:color="auto" w:fill="2D98F9" w:themeFill="accent5" w:themeFillTint="99"/>
          </w:tcPr>
          <w:p w:rsidR="000D7B42" w:rsidRPr="00823E10" w:rsidRDefault="00E9085B" w:rsidP="00E9085B">
            <w:pPr>
              <w:pStyle w:val="Paragrafoelenco"/>
              <w:spacing w:line="360" w:lineRule="auto"/>
              <w:ind w:left="0"/>
              <w:rPr>
                <w:b/>
                <w:color w:val="000000" w:themeColor="text1"/>
                <w:lang w:val="en-GB"/>
              </w:rPr>
            </w:pPr>
            <w:r>
              <w:rPr>
                <w:b/>
                <w:color w:val="000000" w:themeColor="text1"/>
                <w:lang w:val="en-GB"/>
              </w:rPr>
              <w:t>2.2</w:t>
            </w:r>
          </w:p>
        </w:tc>
      </w:tr>
      <w:tr w:rsidR="00BD66FA" w:rsidRPr="00823E10" w:rsidTr="00BD66FA">
        <w:tc>
          <w:tcPr>
            <w:tcW w:w="4506" w:type="dxa"/>
            <w:gridSpan w:val="2"/>
            <w:shd w:val="clear" w:color="auto" w:fill="FFFFFF" w:themeFill="background1"/>
          </w:tcPr>
          <w:p w:rsidR="00BD66FA" w:rsidRPr="00823E10" w:rsidRDefault="00486715" w:rsidP="00BD66FA">
            <w:pPr>
              <w:pStyle w:val="Paragrafoelenco"/>
              <w:spacing w:line="360" w:lineRule="auto"/>
              <w:ind w:left="0"/>
              <w:rPr>
                <w:b/>
                <w:color w:val="000000" w:themeColor="text1"/>
                <w:lang w:val="en-GB"/>
              </w:rPr>
            </w:pPr>
            <w:r>
              <w:rPr>
                <w:color w:val="000000" w:themeColor="text1"/>
                <w:lang w:val="en-GB"/>
              </w:rPr>
              <w:t>[…]</w:t>
            </w:r>
          </w:p>
        </w:tc>
        <w:tc>
          <w:tcPr>
            <w:tcW w:w="4473" w:type="dxa"/>
            <w:shd w:val="clear" w:color="auto" w:fill="FFFFFF" w:themeFill="background1"/>
          </w:tcPr>
          <w:p w:rsidR="00BD66FA" w:rsidRPr="000D7B42" w:rsidRDefault="000D7B42" w:rsidP="00BD66FA">
            <w:pPr>
              <w:pStyle w:val="Paragrafoelenco"/>
              <w:spacing w:line="360" w:lineRule="auto"/>
              <w:ind w:left="0"/>
              <w:rPr>
                <w:color w:val="000000" w:themeColor="text1"/>
                <w:lang w:val="en-GB"/>
              </w:rPr>
            </w:pPr>
            <w:r>
              <w:rPr>
                <w:color w:val="000000" w:themeColor="text1"/>
                <w:lang w:val="en-GB"/>
              </w:rPr>
              <w:t>[…]</w:t>
            </w:r>
          </w:p>
        </w:tc>
        <w:tc>
          <w:tcPr>
            <w:tcW w:w="4443" w:type="dxa"/>
            <w:shd w:val="clear" w:color="auto" w:fill="FFFFFF" w:themeFill="background1"/>
          </w:tcPr>
          <w:p w:rsidR="00BD66FA" w:rsidRPr="000D7B42" w:rsidRDefault="000D7B42" w:rsidP="00BD66FA">
            <w:pPr>
              <w:pStyle w:val="Paragrafoelenco"/>
              <w:spacing w:line="360" w:lineRule="auto"/>
              <w:ind w:left="0"/>
              <w:rPr>
                <w:color w:val="000000" w:themeColor="text1"/>
                <w:lang w:val="en-GB"/>
              </w:rPr>
            </w:pPr>
            <w:r>
              <w:rPr>
                <w:color w:val="000000" w:themeColor="text1"/>
                <w:lang w:val="en-GB"/>
              </w:rPr>
              <w:t>[…]</w:t>
            </w:r>
          </w:p>
        </w:tc>
      </w:tr>
      <w:tr w:rsidR="00486715" w:rsidRPr="00823E10" w:rsidTr="00486715">
        <w:tc>
          <w:tcPr>
            <w:tcW w:w="4506" w:type="dxa"/>
            <w:gridSpan w:val="2"/>
            <w:shd w:val="clear" w:color="auto" w:fill="FF3809"/>
          </w:tcPr>
          <w:p w:rsidR="00486715" w:rsidRDefault="00486715" w:rsidP="00486715">
            <w:pPr>
              <w:pStyle w:val="Paragrafoelenco"/>
              <w:spacing w:line="360" w:lineRule="auto"/>
              <w:ind w:left="0"/>
              <w:rPr>
                <w:color w:val="000000" w:themeColor="text1"/>
                <w:lang w:val="en-GB"/>
              </w:rPr>
            </w:pPr>
            <w:r w:rsidRPr="00486715">
              <w:rPr>
                <w:b/>
                <w:color w:val="000000" w:themeColor="text1"/>
                <w:lang w:val="en-GB"/>
              </w:rPr>
              <w:t xml:space="preserve">Assessment Criteria Module </w:t>
            </w:r>
            <w:r>
              <w:rPr>
                <w:b/>
                <w:color w:val="000000" w:themeColor="text1"/>
                <w:lang w:val="en-GB"/>
              </w:rPr>
              <w:t>2</w:t>
            </w:r>
          </w:p>
        </w:tc>
        <w:tc>
          <w:tcPr>
            <w:tcW w:w="4473" w:type="dxa"/>
            <w:shd w:val="clear" w:color="auto" w:fill="FFFFFF" w:themeFill="background1"/>
          </w:tcPr>
          <w:p w:rsid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p w:rsid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p w:rsidR="00486715" w:rsidRPr="00486715" w:rsidRDefault="00486715" w:rsidP="00486715">
            <w:pPr>
              <w:pStyle w:val="Paragrafoelenco"/>
              <w:numPr>
                <w:ilvl w:val="0"/>
                <w:numId w:val="36"/>
              </w:numPr>
              <w:spacing w:line="360" w:lineRule="auto"/>
              <w:rPr>
                <w:color w:val="000000" w:themeColor="text1"/>
                <w:lang w:val="en-GB"/>
              </w:rPr>
            </w:pPr>
            <w:r>
              <w:rPr>
                <w:color w:val="000000" w:themeColor="text1"/>
                <w:lang w:val="en-GB"/>
              </w:rPr>
              <w:t>….</w:t>
            </w:r>
          </w:p>
        </w:tc>
        <w:tc>
          <w:tcPr>
            <w:tcW w:w="4443" w:type="dxa"/>
            <w:shd w:val="clear" w:color="auto" w:fill="FFFFFF" w:themeFill="background1"/>
          </w:tcPr>
          <w:p w:rsidR="00486715" w:rsidRDefault="00486715" w:rsidP="00486715">
            <w:pPr>
              <w:pStyle w:val="Paragrafoelenco"/>
              <w:spacing w:line="360" w:lineRule="auto"/>
              <w:ind w:left="0"/>
              <w:rPr>
                <w:color w:val="000000" w:themeColor="text1"/>
                <w:lang w:val="en-GB"/>
              </w:rPr>
            </w:pPr>
            <w:r>
              <w:rPr>
                <w:color w:val="000000" w:themeColor="text1"/>
                <w:lang w:val="en-GB"/>
              </w:rPr>
              <w:t>100 % credit points</w:t>
            </w:r>
          </w:p>
        </w:tc>
      </w:tr>
    </w:tbl>
    <w:p w:rsidR="008E7B98" w:rsidRPr="00823E10" w:rsidRDefault="008E7B98" w:rsidP="004F5B57">
      <w:pPr>
        <w:rPr>
          <w:rFonts w:ascii="Calibri Light" w:hAnsi="Calibri Light"/>
          <w:b/>
          <w:color w:val="000000" w:themeColor="text1"/>
          <w:lang w:bidi="de-DE"/>
        </w:rPr>
      </w:pPr>
      <w:bookmarkStart w:id="6" w:name="_GoBack"/>
      <w:bookmarkEnd w:id="6"/>
    </w:p>
    <w:p w:rsidR="008E7B98" w:rsidRPr="00823E10" w:rsidRDefault="008E7B98">
      <w:pPr>
        <w:spacing w:before="200" w:after="200"/>
        <w:jc w:val="left"/>
        <w:rPr>
          <w:rFonts w:ascii="Calibri Light" w:hAnsi="Calibri Light"/>
          <w:b/>
          <w:color w:val="000000" w:themeColor="text1"/>
          <w:lang w:val="en-GB" w:bidi="de-DE"/>
        </w:rPr>
      </w:pPr>
      <w:r w:rsidRPr="00823E10">
        <w:rPr>
          <w:rFonts w:ascii="Calibri Light" w:hAnsi="Calibri Light"/>
          <w:b/>
          <w:color w:val="000000" w:themeColor="text1"/>
          <w:lang w:val="en-GB" w:bidi="de-DE"/>
        </w:rPr>
        <w:br w:type="page"/>
      </w:r>
    </w:p>
    <w:p w:rsidR="00DA1C5B" w:rsidRPr="00823E10" w:rsidRDefault="00DA1C5B" w:rsidP="00D96823">
      <w:pPr>
        <w:pStyle w:val="Annex1"/>
      </w:pPr>
      <w:bookmarkStart w:id="7" w:name="_Toc424726369"/>
      <w:bookmarkStart w:id="8" w:name="_Toc514252273"/>
      <w:r w:rsidRPr="00823E10">
        <w:lastRenderedPageBreak/>
        <w:t xml:space="preserve">Annex 1 – Levels in the European Qualification Framework </w:t>
      </w:r>
      <w:r w:rsidRPr="00823E10">
        <w:rPr>
          <w:rStyle w:val="Rimandonotaapidipagina"/>
          <w:rFonts w:ascii="Calibri Light" w:hAnsi="Calibri Light"/>
          <w:color w:val="000000" w:themeColor="text1"/>
          <w:lang w:val="en-US"/>
        </w:rPr>
        <w:footnoteReference w:id="10"/>
      </w:r>
      <w:bookmarkEnd w:id="7"/>
      <w:bookmarkEnd w:id="8"/>
    </w:p>
    <w:tbl>
      <w:tblPr>
        <w:tblW w:w="5126"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8"/>
        <w:gridCol w:w="3552"/>
        <w:gridCol w:w="4698"/>
        <w:gridCol w:w="5067"/>
      </w:tblGrid>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pStyle w:val="NormaleWeb"/>
              <w:spacing w:before="0" w:after="136" w:line="245" w:lineRule="atLeast"/>
              <w:rPr>
                <w:rFonts w:ascii="Calibri Light" w:hAnsi="Calibri Light"/>
                <w:b/>
                <w:bCs/>
                <w:color w:val="000000" w:themeColor="text1"/>
                <w:sz w:val="18"/>
                <w:szCs w:val="18"/>
              </w:rPr>
            </w:pPr>
            <w:r w:rsidRPr="00823E10">
              <w:rPr>
                <w:rStyle w:val="Enfasigrassetto"/>
                <w:rFonts w:ascii="Calibri Light" w:eastAsiaTheme="majorEastAsia" w:hAnsi="Calibri Light"/>
                <w:color w:val="000000" w:themeColor="text1"/>
                <w:sz w:val="18"/>
                <w:szCs w:val="18"/>
              </w:rPr>
              <w:t>EQF LEVEL</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pStyle w:val="NormaleWeb"/>
              <w:spacing w:before="0" w:after="136" w:line="245" w:lineRule="atLeast"/>
              <w:rPr>
                <w:rFonts w:ascii="Calibri Light" w:hAnsi="Calibri Light"/>
                <w:b/>
                <w:bCs/>
                <w:color w:val="000000" w:themeColor="text1"/>
                <w:sz w:val="18"/>
                <w:szCs w:val="18"/>
              </w:rPr>
            </w:pPr>
            <w:r w:rsidRPr="00823E10">
              <w:rPr>
                <w:rStyle w:val="Enfasigrassetto"/>
                <w:rFonts w:ascii="Calibri Light" w:eastAsiaTheme="majorEastAsia" w:hAnsi="Calibri Light"/>
                <w:color w:val="000000" w:themeColor="text1"/>
                <w:sz w:val="18"/>
                <w:szCs w:val="18"/>
              </w:rPr>
              <w:t>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pStyle w:val="NormaleWeb"/>
              <w:spacing w:before="0" w:after="136" w:line="245" w:lineRule="atLeast"/>
              <w:rPr>
                <w:rFonts w:ascii="Calibri Light" w:hAnsi="Calibri Light"/>
                <w:b/>
                <w:bCs/>
                <w:color w:val="000000" w:themeColor="text1"/>
                <w:sz w:val="18"/>
                <w:szCs w:val="18"/>
              </w:rPr>
            </w:pPr>
            <w:r w:rsidRPr="00823E10">
              <w:rPr>
                <w:rStyle w:val="Enfasigrassetto"/>
                <w:rFonts w:ascii="Calibri Light" w:eastAsiaTheme="majorEastAsia" w:hAnsi="Calibri Light"/>
                <w:color w:val="000000" w:themeColor="text1"/>
                <w:sz w:val="18"/>
                <w:szCs w:val="18"/>
              </w:rPr>
              <w:t>SKILLS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pStyle w:val="NormaleWeb"/>
              <w:spacing w:before="0" w:after="136" w:line="245" w:lineRule="atLeast"/>
              <w:rPr>
                <w:rFonts w:ascii="Calibri Light" w:hAnsi="Calibri Light"/>
                <w:b/>
                <w:bCs/>
                <w:color w:val="000000" w:themeColor="text1"/>
                <w:sz w:val="18"/>
                <w:szCs w:val="18"/>
              </w:rPr>
            </w:pPr>
            <w:r w:rsidRPr="00823E10">
              <w:rPr>
                <w:rStyle w:val="Enfasigrassetto"/>
                <w:rFonts w:ascii="Calibri Light" w:eastAsiaTheme="majorEastAsia" w:hAnsi="Calibri Light"/>
                <w:color w:val="000000" w:themeColor="text1"/>
                <w:sz w:val="18"/>
                <w:szCs w:val="18"/>
              </w:rPr>
              <w:t>COMPETENCE</w:t>
            </w:r>
          </w:p>
        </w:tc>
      </w:tr>
      <w:tr w:rsidR="00DA1C5B" w:rsidRPr="00823E10" w:rsidTr="00AF4B52">
        <w:trPr>
          <w:trHeight w:val="616"/>
        </w:trPr>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1</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general 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skills required to carry out simple tasks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Work or study under direct supervision in a structured context</w:t>
            </w:r>
          </w:p>
        </w:tc>
      </w:tr>
      <w:tr w:rsidR="00DA1C5B" w:rsidRPr="00823E10" w:rsidTr="00AF4B52">
        <w:trPr>
          <w:trHeight w:val="1124"/>
        </w:trPr>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factual knowledge of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Basic cognitive and practical skills required to use relevant information in order to carry out tasks and to solve routine problems using simple rules and tools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Work or study under supervision with some autonomy</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3</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Knowledge of facts, principles, processes and general concepts, 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range of cognitive and practical skills required to accomplish tasks and solve problems by selecting and applying basic methods, tools, materials and information</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Take responsibility for completion of tasks in work or study; adapt own behavior to circumstances in solving problems</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Factual and theoretical knowledge in broad contexts within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range of cognitive and practical skills required to generate solutions to specific problems in a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Exercise self-management within the guidelines of work or study contexts that are usually predictable, but are subject to change; supervise the routine work of others, taking some responsibility for the evaluation and improvement of work or study activities</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5</w:t>
            </w:r>
            <w:r w:rsidRPr="00823E10">
              <w:rPr>
                <w:rFonts w:ascii="Calibri Light" w:hAnsi="Calibri Light"/>
                <w:color w:val="000000" w:themeColor="text1"/>
                <w:sz w:val="18"/>
                <w:szCs w:val="18"/>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Comprehensive, specialized, factual and theoretical knowledge within a field of work or study and an awareness of the boundaries of that knowledge</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 comprehensive range of cognitive and practical skills required to develop creative solutions to abstract problems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Exercise management and supervision in contexts of work or study activities where there is unpredictable change; review and develop performance of self and others</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6</w:t>
            </w:r>
            <w:r w:rsidRPr="00823E10">
              <w:rPr>
                <w:rFonts w:ascii="Calibri Light" w:hAnsi="Calibri Light"/>
                <w:color w:val="000000" w:themeColor="text1"/>
                <w:sz w:val="18"/>
                <w:szCs w:val="18"/>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Advanced knowledge of a field of work or study, involving a critical understanding of theories and principles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Advanced skills, demonstrating mastery and innovation, required to solve complex and unpredictable problems in a specialized field of work or study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 xml:space="preserve">Manage complex technical or professional activities or projects, taking responsibility for decision-making in unpredictable work or study contexts; take responsibility for managing professional </w:t>
            </w:r>
            <w:r w:rsidRPr="00823E10">
              <w:rPr>
                <w:rFonts w:ascii="Calibri Light" w:hAnsi="Calibri Light"/>
                <w:color w:val="000000" w:themeColor="text1"/>
                <w:sz w:val="18"/>
                <w:szCs w:val="18"/>
              </w:rPr>
              <w:lastRenderedPageBreak/>
              <w:t>development of individuals and groups</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lastRenderedPageBreak/>
              <w:t>Level 7</w:t>
            </w:r>
            <w:r w:rsidRPr="00823E10">
              <w:rPr>
                <w:rFonts w:ascii="Calibri Light" w:hAnsi="Calibri Light"/>
                <w:color w:val="000000" w:themeColor="text1"/>
                <w:sz w:val="18"/>
                <w:szCs w:val="18"/>
                <w:vertAlign w:val="superscript"/>
              </w:rPr>
              <w:t>[3]</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pStyle w:val="NormaleWeb"/>
              <w:spacing w:before="0" w:after="150" w:line="270" w:lineRule="atLeast"/>
              <w:rPr>
                <w:rFonts w:ascii="Calibri Light" w:hAnsi="Calibri Light"/>
                <w:color w:val="000000" w:themeColor="text1"/>
                <w:sz w:val="18"/>
                <w:szCs w:val="18"/>
                <w:lang w:val="en-US"/>
              </w:rPr>
            </w:pPr>
            <w:r w:rsidRPr="00823E10">
              <w:rPr>
                <w:rFonts w:ascii="Calibri Light" w:hAnsi="Calibri Light"/>
                <w:color w:val="000000" w:themeColor="text1"/>
                <w:sz w:val="18"/>
                <w:szCs w:val="18"/>
                <w:lang w:val="en-US"/>
              </w:rPr>
              <w:t>Highly specialized knowledge, some of which is at the forefront of knowledge in a field of work or study, as the basis for original thinking and/or research</w:t>
            </w:r>
          </w:p>
          <w:p w:rsidR="00DA1C5B" w:rsidRPr="00823E10" w:rsidRDefault="00DA1C5B" w:rsidP="00AF4B52">
            <w:pPr>
              <w:pStyle w:val="NormaleWeb"/>
              <w:spacing w:before="0" w:after="150" w:line="270" w:lineRule="atLeast"/>
              <w:rPr>
                <w:rFonts w:ascii="Calibri Light" w:hAnsi="Calibri Light"/>
                <w:color w:val="000000" w:themeColor="text1"/>
                <w:sz w:val="18"/>
                <w:szCs w:val="18"/>
                <w:lang w:val="en-US"/>
              </w:rPr>
            </w:pPr>
            <w:r w:rsidRPr="00823E10">
              <w:rPr>
                <w:rFonts w:ascii="Calibri Light" w:hAnsi="Calibri Light"/>
                <w:color w:val="000000" w:themeColor="text1"/>
                <w:sz w:val="18"/>
                <w:szCs w:val="18"/>
                <w:lang w:val="en-US"/>
              </w:rPr>
              <w:t>Critical awareness of knowledge issues in a field and at the interface between different fields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Specialized problem-solving skills required in research and/or innovation in order to develop new knowledge and procedures and to integrate knowledge from different fields</w:t>
            </w:r>
          </w:p>
        </w:tc>
        <w:tc>
          <w:tcPr>
            <w:tcW w:w="0" w:type="auto"/>
            <w:tcBorders>
              <w:top w:val="outset" w:sz="6" w:space="0" w:color="auto"/>
              <w:left w:val="outset" w:sz="6" w:space="0" w:color="auto"/>
              <w:bottom w:val="outset" w:sz="6" w:space="0" w:color="auto"/>
              <w:right w:val="outset" w:sz="6" w:space="0" w:color="auto"/>
            </w:tcBorders>
            <w:shd w:val="clear" w:color="auto" w:fill="EBEBE8"/>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Manage and transform work or study contexts that are complex, unpredictable and require new strategic approaches; take responsibility for contributing to professional knowledge and practice and/or for reviewing the strategic performance of teams</w:t>
            </w:r>
          </w:p>
        </w:tc>
      </w:tr>
      <w:tr w:rsidR="00DA1C5B" w:rsidRPr="00823E10" w:rsidTr="00AF4B52">
        <w:tc>
          <w:tcPr>
            <w:tcW w:w="478" w:type="pct"/>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jc w:val="center"/>
              <w:rPr>
                <w:rFonts w:ascii="Calibri Light" w:hAnsi="Calibri Light"/>
                <w:color w:val="000000" w:themeColor="text1"/>
                <w:sz w:val="18"/>
                <w:szCs w:val="18"/>
              </w:rPr>
            </w:pPr>
            <w:r w:rsidRPr="00823E10">
              <w:rPr>
                <w:rFonts w:ascii="Calibri Light" w:hAnsi="Calibri Light"/>
                <w:color w:val="000000" w:themeColor="text1"/>
                <w:sz w:val="18"/>
                <w:szCs w:val="18"/>
              </w:rPr>
              <w:t>Level 8</w:t>
            </w:r>
            <w:r w:rsidRPr="00823E10">
              <w:rPr>
                <w:rFonts w:ascii="Calibri Light" w:hAnsi="Calibri Light"/>
                <w:color w:val="000000" w:themeColor="text1"/>
                <w:sz w:val="18"/>
                <w:szCs w:val="18"/>
                <w:vertAlign w:val="super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Knowledge at the most advanced frontier of a field of work or study and at the interface between fields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The most advanced and specialized skills and techniques, including synthesis and evaluation, required to solve critical problems in research and/or innovation and to extend and redefine existing knowledge or professional practice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120" w:type="dxa"/>
              <w:bottom w:w="75" w:type="dxa"/>
              <w:right w:w="120" w:type="dxa"/>
            </w:tcMar>
            <w:vAlign w:val="center"/>
            <w:hideMark/>
          </w:tcPr>
          <w:p w:rsidR="00DA1C5B" w:rsidRPr="00823E10" w:rsidRDefault="00DA1C5B" w:rsidP="00AF4B52">
            <w:pPr>
              <w:spacing w:line="270" w:lineRule="atLeast"/>
              <w:rPr>
                <w:rFonts w:ascii="Calibri Light" w:hAnsi="Calibri Light"/>
                <w:color w:val="000000" w:themeColor="text1"/>
                <w:sz w:val="18"/>
                <w:szCs w:val="18"/>
              </w:rPr>
            </w:pPr>
            <w:r w:rsidRPr="00823E10">
              <w:rPr>
                <w:rFonts w:ascii="Calibri Light" w:hAnsi="Calibri Light"/>
                <w:color w:val="000000" w:themeColor="text1"/>
                <w:sz w:val="18"/>
                <w:szCs w:val="18"/>
              </w:rPr>
              <w:t>Demonstrate substantial authority, innovation, autonomy, scholarly and professional integrity and sustained commitment to the development of new ideas or processes at the forefront of work or study contexts including research</w:t>
            </w:r>
          </w:p>
        </w:tc>
      </w:tr>
    </w:tbl>
    <w:p w:rsidR="00DA1C5B" w:rsidRPr="00823E10" w:rsidRDefault="00DA1C5B" w:rsidP="00DA1C5B">
      <w:pPr>
        <w:rPr>
          <w:rFonts w:ascii="Calibri Light" w:hAnsi="Calibri Light"/>
          <w:color w:val="000000" w:themeColor="text1"/>
        </w:rPr>
      </w:pPr>
    </w:p>
    <w:p w:rsidR="00DA1C5B" w:rsidRPr="00823E10" w:rsidRDefault="00DA1C5B" w:rsidP="00A02369">
      <w:pPr>
        <w:numPr>
          <w:ilvl w:val="0"/>
          <w:numId w:val="19"/>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higher education short cycle (within or linked to the first cycle), developed by the Joint Quality Initiative as part of the Bologna process, corresponds to the learning outcomes for EQF level 5.</w:t>
      </w:r>
    </w:p>
    <w:p w:rsidR="00DA1C5B" w:rsidRPr="00823E10" w:rsidRDefault="00DA1C5B" w:rsidP="00A02369">
      <w:pPr>
        <w:numPr>
          <w:ilvl w:val="0"/>
          <w:numId w:val="19"/>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first cycle in the Framework for Qualifications of the European Higher Education Area corresponds to the learning outcomes for EQF level 6.</w:t>
      </w:r>
    </w:p>
    <w:p w:rsidR="00DA1C5B" w:rsidRPr="00823E10" w:rsidRDefault="00DA1C5B" w:rsidP="00A02369">
      <w:pPr>
        <w:numPr>
          <w:ilvl w:val="0"/>
          <w:numId w:val="19"/>
        </w:numPr>
        <w:shd w:val="clear" w:color="auto" w:fill="FFFFFF"/>
        <w:spacing w:before="100" w:beforeAutospacing="1" w:after="100" w:afterAutospacing="1" w:line="270" w:lineRule="atLeast"/>
        <w:ind w:left="0"/>
        <w:jc w:val="left"/>
        <w:rPr>
          <w:rFonts w:ascii="Calibri Light" w:eastAsia="Times New Roman" w:hAnsi="Calibri Light" w:cs="Times New Roman"/>
          <w:color w:val="000000" w:themeColor="text1"/>
          <w:sz w:val="18"/>
          <w:szCs w:val="18"/>
          <w:lang w:eastAsia="es-ES"/>
        </w:rPr>
      </w:pPr>
      <w:r w:rsidRPr="00823E10">
        <w:rPr>
          <w:rFonts w:ascii="Calibri Light" w:eastAsia="Times New Roman" w:hAnsi="Calibri Light" w:cs="Times New Roman"/>
          <w:color w:val="000000" w:themeColor="text1"/>
          <w:sz w:val="18"/>
          <w:szCs w:val="18"/>
          <w:lang w:eastAsia="es-ES"/>
        </w:rPr>
        <w:t>The descriptor for the second cycle in the Framework for Qualifications of the European Higher Education Area corresponds to the learning outcomes for EQF level 7.</w:t>
      </w:r>
    </w:p>
    <w:p w:rsidR="00BF33C4" w:rsidRPr="00C93A24" w:rsidRDefault="00DA1C5B" w:rsidP="00235E0D">
      <w:pPr>
        <w:numPr>
          <w:ilvl w:val="0"/>
          <w:numId w:val="19"/>
        </w:numPr>
        <w:shd w:val="clear" w:color="auto" w:fill="FFFFFF"/>
        <w:spacing w:before="100" w:beforeAutospacing="1" w:after="100" w:afterAutospacing="1" w:line="270" w:lineRule="atLeast"/>
        <w:ind w:left="0"/>
        <w:jc w:val="left"/>
        <w:rPr>
          <w:rFonts w:ascii="Calibri Light" w:hAnsi="Calibri Light"/>
          <w:color w:val="000000" w:themeColor="text1"/>
          <w:lang w:bidi="de-DE"/>
        </w:rPr>
      </w:pPr>
      <w:r w:rsidRPr="00823E10">
        <w:rPr>
          <w:rFonts w:ascii="Calibri Light" w:eastAsia="Times New Roman" w:hAnsi="Calibri Light" w:cs="Times New Roman"/>
          <w:color w:val="000000" w:themeColor="text1"/>
          <w:sz w:val="18"/>
          <w:szCs w:val="18"/>
          <w:lang w:eastAsia="es-ES"/>
        </w:rPr>
        <w:t>The descriptor for the third cycle in the Framework for Qualifications of the European Higher Education Area corresponds to the learning outcomes for EQF level 8</w:t>
      </w:r>
    </w:p>
    <w:p w:rsidR="00BF33C4" w:rsidRPr="00823E10" w:rsidRDefault="00BF33C4" w:rsidP="00235E0D">
      <w:pPr>
        <w:rPr>
          <w:rFonts w:ascii="Calibri Light" w:hAnsi="Calibri Light"/>
          <w:color w:val="000000" w:themeColor="text1"/>
          <w:lang w:bidi="de-DE"/>
        </w:rPr>
      </w:pPr>
    </w:p>
    <w:p w:rsidR="00BF33C4" w:rsidRPr="00823E10" w:rsidRDefault="00BF33C4" w:rsidP="00235E0D">
      <w:pPr>
        <w:rPr>
          <w:rFonts w:ascii="Calibri Light" w:hAnsi="Calibri Light"/>
          <w:color w:val="000000" w:themeColor="text1"/>
          <w:lang w:bidi="de-DE"/>
        </w:rPr>
      </w:pPr>
    </w:p>
    <w:p w:rsidR="00BF33C4" w:rsidRPr="00823E10" w:rsidRDefault="00BF33C4" w:rsidP="00235E0D">
      <w:pPr>
        <w:rPr>
          <w:rFonts w:ascii="Calibri Light" w:hAnsi="Calibri Light"/>
          <w:color w:val="000000" w:themeColor="text1"/>
          <w:lang w:bidi="de-DE"/>
        </w:rPr>
      </w:pPr>
    </w:p>
    <w:p w:rsidR="00BF33C4" w:rsidRPr="00823E10" w:rsidRDefault="00BF33C4" w:rsidP="00235E0D">
      <w:pPr>
        <w:rPr>
          <w:rFonts w:ascii="Calibri Light" w:hAnsi="Calibri Light"/>
          <w:color w:val="000000" w:themeColor="text1"/>
          <w:lang w:bidi="de-DE"/>
        </w:rPr>
      </w:pPr>
    </w:p>
    <w:p w:rsidR="00BF33C4" w:rsidRPr="00823E10" w:rsidRDefault="00BF33C4" w:rsidP="00D96823">
      <w:pPr>
        <w:pStyle w:val="Annex2"/>
        <w:ind w:left="0" w:firstLine="0"/>
        <w:rPr>
          <w:color w:val="000000" w:themeColor="text1"/>
        </w:rPr>
        <w:sectPr w:rsidR="00BF33C4" w:rsidRPr="00823E10" w:rsidSect="00DA1C5B">
          <w:pgSz w:w="16839" w:h="11907" w:orient="landscape" w:code="9"/>
          <w:pgMar w:top="1440" w:right="1440" w:bottom="1440" w:left="1276" w:header="851" w:footer="851" w:gutter="0"/>
          <w:cols w:space="720"/>
          <w:titlePg/>
          <w:docGrid w:linePitch="360"/>
        </w:sectPr>
      </w:pPr>
      <w:bookmarkStart w:id="9" w:name="_Toc424726370"/>
    </w:p>
    <w:p w:rsidR="00BF33C4" w:rsidRPr="00823E10" w:rsidRDefault="00BF33C4" w:rsidP="00D96823">
      <w:pPr>
        <w:pStyle w:val="Annex1"/>
      </w:pPr>
      <w:bookmarkStart w:id="10" w:name="_Toc514252274"/>
      <w:r w:rsidRPr="00823E10">
        <w:lastRenderedPageBreak/>
        <w:t>Annex 2 – Verb List</w:t>
      </w:r>
      <w:bookmarkEnd w:id="9"/>
      <w:bookmarkEnd w:id="10"/>
    </w:p>
    <w:p w:rsidR="00BF33C4" w:rsidRPr="00823E10" w:rsidRDefault="00BF33C4" w:rsidP="00BF33C4">
      <w:pPr>
        <w:rPr>
          <w:rFonts w:ascii="Calibri Light" w:hAnsi="Calibri Light"/>
          <w:color w:val="000000" w:themeColor="text1"/>
          <w:lang w:bidi="de-DE"/>
        </w:rPr>
      </w:pPr>
    </w:p>
    <w:p w:rsidR="00BF33C4" w:rsidRPr="00823E10" w:rsidRDefault="00BF33C4" w:rsidP="00BF33C4">
      <w:pPr>
        <w:rPr>
          <w:rFonts w:ascii="Calibri Light" w:hAnsi="Calibri Light"/>
          <w:color w:val="000000" w:themeColor="text1"/>
          <w:lang w:bidi="de-DE"/>
        </w:rPr>
      </w:pPr>
      <w:r w:rsidRPr="00823E10">
        <w:rPr>
          <w:rFonts w:ascii="Calibri Light" w:hAnsi="Calibri Light"/>
          <w:color w:val="000000" w:themeColor="text1"/>
          <w:lang w:bidi="de-DE"/>
        </w:rPr>
        <w:t xml:space="preserve">Here some examples of </w:t>
      </w:r>
      <w:r w:rsidRPr="00823E10">
        <w:rPr>
          <w:rFonts w:ascii="Calibri Light" w:hAnsi="Calibri Light"/>
          <w:b/>
          <w:bCs/>
          <w:color w:val="000000" w:themeColor="text1"/>
          <w:lang w:bidi="de-DE"/>
        </w:rPr>
        <w:t xml:space="preserve">active verbs </w:t>
      </w:r>
      <w:r w:rsidRPr="00823E10">
        <w:rPr>
          <w:rFonts w:ascii="Calibri Light" w:hAnsi="Calibri Light"/>
          <w:color w:val="000000" w:themeColor="text1"/>
          <w:lang w:bidi="de-DE"/>
        </w:rPr>
        <w:t xml:space="preserve">that can be used for the descriptors of knowledge, skills and competence. </w:t>
      </w:r>
    </w:p>
    <w:p w:rsidR="00BF33C4" w:rsidRPr="00823E10" w:rsidRDefault="00BF33C4" w:rsidP="00A02369">
      <w:pPr>
        <w:pStyle w:val="Paragrafoelenco"/>
        <w:numPr>
          <w:ilvl w:val="0"/>
          <w:numId w:val="20"/>
        </w:numPr>
        <w:rPr>
          <w:rFonts w:ascii="Calibri Light" w:hAnsi="Calibri Light"/>
          <w:color w:val="000000" w:themeColor="text1"/>
          <w:lang w:bidi="de-DE"/>
        </w:rPr>
      </w:pPr>
      <w:r w:rsidRPr="00823E10">
        <w:rPr>
          <w:rFonts w:ascii="Calibri Light" w:hAnsi="Calibri Light"/>
          <w:color w:val="000000" w:themeColor="text1"/>
          <w:lang w:bidi="de-DE"/>
        </w:rPr>
        <w:t xml:space="preserve">Verbs that can be used under the descriptor </w:t>
      </w:r>
      <w:r w:rsidRPr="00823E10">
        <w:rPr>
          <w:rFonts w:ascii="Calibri Light" w:hAnsi="Calibri Light"/>
          <w:b/>
          <w:bCs/>
          <w:color w:val="000000" w:themeColor="text1"/>
          <w:lang w:bidi="de-DE"/>
        </w:rPr>
        <w:t>"knowledge"</w:t>
      </w:r>
      <w:r w:rsidRPr="00823E10">
        <w:rPr>
          <w:rFonts w:ascii="Calibri Light" w:hAnsi="Calibri Light"/>
          <w:color w:val="000000" w:themeColor="text1"/>
          <w:lang w:bidi="de-DE"/>
        </w:rPr>
        <w:t>:</w:t>
      </w:r>
    </w:p>
    <w:p w:rsidR="00BF33C4" w:rsidRPr="00823E10" w:rsidRDefault="00BF33C4" w:rsidP="00BF33C4">
      <w:pPr>
        <w:ind w:left="720"/>
        <w:rPr>
          <w:rFonts w:ascii="Calibri Light" w:hAnsi="Calibri Light"/>
          <w:i/>
          <w:iCs/>
          <w:color w:val="000000" w:themeColor="text1"/>
          <w:lang w:bidi="de-DE"/>
        </w:rPr>
      </w:pPr>
      <w:r w:rsidRPr="00823E10">
        <w:rPr>
          <w:rFonts w:ascii="Calibri Light" w:hAnsi="Calibri Light"/>
          <w:i/>
          <w:iCs/>
          <w:color w:val="000000" w:themeColor="text1"/>
          <w:lang w:bidi="de-DE"/>
        </w:rPr>
        <w:t>Define, describe, identify, label, list, name, outline, express, remember, select, determine, present, have knowledge of, gather, classify, explain, write, recognize, measure, emphasize, repeat, report, know, match</w:t>
      </w:r>
    </w:p>
    <w:p w:rsidR="00BF33C4" w:rsidRPr="00823E10" w:rsidRDefault="00BF33C4" w:rsidP="00BF33C4">
      <w:pPr>
        <w:rPr>
          <w:rFonts w:ascii="Calibri Light" w:hAnsi="Calibri Light"/>
          <w:color w:val="000000" w:themeColor="text1"/>
          <w:lang w:bidi="de-DE"/>
        </w:rPr>
      </w:pPr>
    </w:p>
    <w:p w:rsidR="00BF33C4" w:rsidRPr="00823E10" w:rsidRDefault="00BF33C4" w:rsidP="00A02369">
      <w:pPr>
        <w:pStyle w:val="Paragrafoelenco"/>
        <w:numPr>
          <w:ilvl w:val="0"/>
          <w:numId w:val="20"/>
        </w:numPr>
        <w:rPr>
          <w:rFonts w:ascii="Calibri Light" w:hAnsi="Calibri Light"/>
          <w:color w:val="000000" w:themeColor="text1"/>
          <w:lang w:bidi="de-DE"/>
        </w:rPr>
      </w:pPr>
      <w:r w:rsidRPr="00823E10">
        <w:rPr>
          <w:rFonts w:ascii="Calibri Light" w:hAnsi="Calibri Light"/>
          <w:color w:val="000000" w:themeColor="text1"/>
          <w:lang w:bidi="de-DE"/>
        </w:rPr>
        <w:t>Verbs that can be used under the descriptor "</w:t>
      </w:r>
      <w:r w:rsidRPr="00823E10">
        <w:rPr>
          <w:rFonts w:ascii="Calibri Light" w:hAnsi="Calibri Light"/>
          <w:b/>
          <w:color w:val="000000" w:themeColor="text1"/>
          <w:lang w:bidi="de-DE"/>
        </w:rPr>
        <w:t>skills</w:t>
      </w:r>
      <w:r w:rsidRPr="00823E10">
        <w:rPr>
          <w:rFonts w:ascii="Calibri Light" w:hAnsi="Calibri Light"/>
          <w:color w:val="000000" w:themeColor="text1"/>
          <w:lang w:bidi="de-DE"/>
        </w:rPr>
        <w:t>":</w:t>
      </w:r>
    </w:p>
    <w:p w:rsidR="00BF33C4" w:rsidRPr="00823E10" w:rsidRDefault="00BF33C4" w:rsidP="00BF33C4">
      <w:pPr>
        <w:ind w:left="720"/>
        <w:rPr>
          <w:rFonts w:ascii="Calibri Light" w:hAnsi="Calibri Light"/>
          <w:i/>
          <w:iCs/>
          <w:color w:val="000000" w:themeColor="text1"/>
          <w:lang w:bidi="de-DE"/>
        </w:rPr>
      </w:pPr>
      <w:r w:rsidRPr="00823E10">
        <w:rPr>
          <w:rFonts w:ascii="Calibri Light" w:hAnsi="Calibri Light"/>
          <w:i/>
          <w:iCs/>
          <w:color w:val="000000" w:themeColor="text1"/>
          <w:lang w:bidi="de-DE"/>
        </w:rPr>
        <w:t>draft, infer, analyze, alter, apply, argue, assemble, itemize, split, demonstrate, express, choose, influence, substantiate, provide examples, name, report, describe, designate, judge, assess, present, diagnose, discuss, illustrate by example, conduct, classify, categories, assign, discover, design, develop, elucidate, recognize, explain, calculate, compile, expand, tell, manufacture, evaluate, produce, find, conclude, formulate, contrast, devise, generate, question, indicate, identify, illustrate, integrate, interpret, clarify, criticize, teach, praise, solve, modify, rearrange, recreate, rewrite, use, arrange, organize, plan, practice, justify, regulate, represent, collect, create, appreciate, deduce, write, refer to, structure, synthesize, divide, separate, test, translate, shape, rephrase, outline, paraphrase, differentiate, investigate, subdivide, transform, visualize, connect, compare, verify, defend, utilize, predict, prepare, display, project, suggest, select, appraise, show, summarize</w:t>
      </w:r>
    </w:p>
    <w:p w:rsidR="00BF33C4" w:rsidRPr="00823E10" w:rsidRDefault="00BF33C4" w:rsidP="00BF33C4">
      <w:pPr>
        <w:rPr>
          <w:rFonts w:ascii="Calibri Light" w:hAnsi="Calibri Light"/>
          <w:color w:val="000000" w:themeColor="text1"/>
          <w:lang w:bidi="de-DE"/>
        </w:rPr>
      </w:pPr>
    </w:p>
    <w:p w:rsidR="00BF33C4" w:rsidRPr="00823E10" w:rsidRDefault="00BF33C4" w:rsidP="00A02369">
      <w:pPr>
        <w:pStyle w:val="Paragrafoelenco"/>
        <w:numPr>
          <w:ilvl w:val="0"/>
          <w:numId w:val="20"/>
        </w:numPr>
        <w:rPr>
          <w:rFonts w:ascii="Calibri Light" w:hAnsi="Calibri Light"/>
          <w:color w:val="000000" w:themeColor="text1"/>
          <w:lang w:bidi="de-DE"/>
        </w:rPr>
      </w:pPr>
      <w:r w:rsidRPr="00823E10">
        <w:rPr>
          <w:rFonts w:ascii="Calibri Light" w:hAnsi="Calibri Light"/>
          <w:color w:val="000000" w:themeColor="text1"/>
          <w:lang w:bidi="de-DE"/>
        </w:rPr>
        <w:t>Verbs that can be used under the descriptor "</w:t>
      </w:r>
      <w:r w:rsidRPr="00823E10">
        <w:rPr>
          <w:rFonts w:ascii="Calibri Light" w:hAnsi="Calibri Light"/>
          <w:b/>
          <w:color w:val="000000" w:themeColor="text1"/>
          <w:lang w:bidi="de-DE"/>
        </w:rPr>
        <w:t>competence</w:t>
      </w:r>
      <w:r w:rsidRPr="00823E10">
        <w:rPr>
          <w:rFonts w:ascii="Calibri Light" w:hAnsi="Calibri Light"/>
          <w:color w:val="000000" w:themeColor="text1"/>
          <w:lang w:bidi="de-DE"/>
        </w:rPr>
        <w:t>":</w:t>
      </w:r>
    </w:p>
    <w:p w:rsidR="00BF33C4" w:rsidRPr="00823E10" w:rsidRDefault="00BF33C4" w:rsidP="00BF33C4">
      <w:pPr>
        <w:ind w:left="720"/>
        <w:jc w:val="left"/>
        <w:rPr>
          <w:rFonts w:ascii="Calibri Light" w:hAnsi="Calibri Light"/>
          <w:i/>
          <w:iCs/>
          <w:color w:val="000000" w:themeColor="text1"/>
          <w:lang w:bidi="de-DE"/>
        </w:rPr>
      </w:pPr>
      <w:r w:rsidRPr="00823E10">
        <w:rPr>
          <w:rFonts w:ascii="Calibri Light" w:hAnsi="Calibri Light"/>
          <w:i/>
          <w:iCs/>
          <w:color w:val="000000" w:themeColor="text1"/>
          <w:lang w:bidi="de-DE"/>
        </w:rPr>
        <w:t>Lead a team, instruct trainees, act independently, monitor work processes, assume responsibility</w:t>
      </w:r>
    </w:p>
    <w:p w:rsidR="00BF33C4" w:rsidRPr="00823E10" w:rsidRDefault="00BF33C4" w:rsidP="00BF33C4">
      <w:pPr>
        <w:rPr>
          <w:rFonts w:ascii="Calibri Light" w:hAnsi="Calibri Light"/>
          <w:color w:val="000000" w:themeColor="text1"/>
          <w:lang w:bidi="de-DE"/>
        </w:rPr>
      </w:pPr>
    </w:p>
    <w:p w:rsidR="00BF33C4" w:rsidRPr="00823E10" w:rsidRDefault="00BF33C4" w:rsidP="00BF33C4">
      <w:pPr>
        <w:rPr>
          <w:rFonts w:ascii="Calibri Light" w:hAnsi="Calibri Light"/>
          <w:color w:val="000000" w:themeColor="text1"/>
          <w:lang w:bidi="de-DE"/>
        </w:rPr>
      </w:pPr>
    </w:p>
    <w:p w:rsidR="00BF33C4" w:rsidRPr="00823E10" w:rsidRDefault="00BF33C4" w:rsidP="00BF33C4">
      <w:pPr>
        <w:rPr>
          <w:rFonts w:ascii="Calibri Light" w:hAnsi="Calibri Light"/>
          <w:color w:val="000000" w:themeColor="text1"/>
          <w:lang w:bidi="de-DE"/>
        </w:rPr>
      </w:pPr>
      <w:r w:rsidRPr="00823E10">
        <w:rPr>
          <w:rFonts w:ascii="Calibri Light" w:hAnsi="Calibri Light"/>
          <w:color w:val="000000" w:themeColor="text1"/>
          <w:lang w:bidi="de-DE"/>
        </w:rPr>
        <w:t>List of verbs based on Bloom Taxonomy</w:t>
      </w:r>
    </w:p>
    <w:p w:rsidR="00BF33C4" w:rsidRPr="00823E10" w:rsidRDefault="00BF33C4" w:rsidP="00BF33C4">
      <w:pPr>
        <w:rPr>
          <w:rFonts w:ascii="Calibri Light" w:hAnsi="Calibri Light"/>
          <w:color w:val="000000" w:themeColor="text1"/>
          <w:lang w:bidi="de-DE"/>
        </w:rPr>
      </w:pPr>
    </w:p>
    <w:p w:rsidR="00BF33C4" w:rsidRPr="00823E10" w:rsidRDefault="00BF33C4" w:rsidP="00BF33C4">
      <w:pPr>
        <w:rPr>
          <w:rFonts w:ascii="Calibri Light" w:hAnsi="Calibri Light"/>
          <w:color w:val="000000" w:themeColor="text1"/>
          <w:lang w:bidi="de-DE"/>
        </w:rPr>
      </w:pPr>
      <w:r w:rsidRPr="00823E10">
        <w:rPr>
          <w:rFonts w:ascii="Calibri Light" w:hAnsi="Calibri Light"/>
          <w:color w:val="000000" w:themeColor="text1"/>
          <w:lang w:bidi="de-DE"/>
        </w:rPr>
        <w:t>The BLOOM TAXONOMY is an instrument that could help in the process of definition of the Learning Outcome.</w:t>
      </w:r>
    </w:p>
    <w:p w:rsidR="00BF33C4" w:rsidRPr="00823E10" w:rsidRDefault="00BF33C4" w:rsidP="00BF33C4">
      <w:pPr>
        <w:rPr>
          <w:rFonts w:ascii="Calibri Light" w:hAnsi="Calibri Light"/>
          <w:color w:val="000000" w:themeColor="text1"/>
          <w:lang w:bidi="de-DE"/>
        </w:rPr>
      </w:pPr>
    </w:p>
    <w:p w:rsidR="00BF33C4" w:rsidRPr="00823E10" w:rsidRDefault="00BF33C4" w:rsidP="00BF33C4">
      <w:pPr>
        <w:rPr>
          <w:rFonts w:ascii="Calibri Light" w:hAnsi="Calibri Light"/>
          <w:color w:val="000000" w:themeColor="text1"/>
          <w:lang w:bidi="de-DE"/>
        </w:rPr>
      </w:pPr>
      <w:r w:rsidRPr="00823E10">
        <w:rPr>
          <w:rFonts w:ascii="Calibri Light" w:hAnsi="Calibri Light"/>
          <w:color w:val="000000" w:themeColor="text1"/>
          <w:lang w:bidi="de-DE"/>
        </w:rPr>
        <w:t xml:space="preserve">Bloom's Taxonomy is a classification of learning objectives within education proposed in 1956 by a committee of educators chaired by </w:t>
      </w:r>
      <w:hyperlink r:id="rId19" w:tooltip="Benjamin Bloom" w:history="1">
        <w:r w:rsidRPr="00823E10">
          <w:rPr>
            <w:rStyle w:val="Collegamentoipertestuale"/>
            <w:rFonts w:ascii="Calibri Light" w:hAnsi="Calibri Light"/>
            <w:color w:val="000000" w:themeColor="text1"/>
            <w:lang w:bidi="de-DE"/>
          </w:rPr>
          <w:t>Benjamin Bloom</w:t>
        </w:r>
      </w:hyperlink>
      <w:r w:rsidRPr="00823E10">
        <w:rPr>
          <w:rFonts w:ascii="Calibri Light" w:hAnsi="Calibri Light"/>
          <w:color w:val="000000" w:themeColor="text1"/>
          <w:lang w:bidi="de-DE"/>
        </w:rPr>
        <w:t xml:space="preserve"> who also edited the first volume of the standard text, Taxonomy of educational objectives: the classification of educational goals. This BLOOM TAXONOMY was designed to improve communication between educators on the design of curricula and examinations. It refers to a classification of the different objectives that </w:t>
      </w:r>
      <w:hyperlink r:id="rId20" w:tooltip="Education" w:history="1">
        <w:r w:rsidRPr="00823E10">
          <w:rPr>
            <w:rStyle w:val="Collegamentoipertestuale"/>
            <w:rFonts w:ascii="Calibri Light" w:hAnsi="Calibri Light"/>
            <w:color w:val="000000" w:themeColor="text1"/>
            <w:lang w:bidi="de-DE"/>
          </w:rPr>
          <w:t>educators</w:t>
        </w:r>
      </w:hyperlink>
      <w:r w:rsidRPr="00823E10">
        <w:rPr>
          <w:rFonts w:ascii="Calibri Light" w:hAnsi="Calibri Light"/>
          <w:color w:val="000000" w:themeColor="text1"/>
          <w:lang w:bidi="de-DE"/>
        </w:rPr>
        <w:t xml:space="preserve"> set for students (learning objectives).</w:t>
      </w:r>
    </w:p>
    <w:p w:rsidR="00BF33C4" w:rsidRPr="00823E10" w:rsidRDefault="00BF33C4" w:rsidP="00BF33C4">
      <w:pPr>
        <w:rPr>
          <w:rFonts w:ascii="Calibri Light" w:hAnsi="Calibri Light"/>
          <w:color w:val="000000" w:themeColor="text1"/>
          <w:lang w:bidi="de-DE"/>
        </w:rPr>
      </w:pPr>
    </w:p>
    <w:p w:rsidR="00BF33C4" w:rsidRPr="00823E10" w:rsidRDefault="00BF33C4" w:rsidP="00235E0D">
      <w:pPr>
        <w:rPr>
          <w:rFonts w:ascii="Calibri Light" w:hAnsi="Calibri Light"/>
          <w:color w:val="000000" w:themeColor="text1"/>
          <w:lang w:bidi="de-DE"/>
        </w:rPr>
      </w:pPr>
    </w:p>
    <w:p w:rsidR="0043128B" w:rsidRPr="00823E10" w:rsidRDefault="0043128B" w:rsidP="00235E0D">
      <w:pPr>
        <w:rPr>
          <w:rFonts w:ascii="Calibri Light" w:hAnsi="Calibri Light"/>
          <w:color w:val="000000" w:themeColor="text1"/>
          <w:lang w:bidi="de-DE"/>
        </w:rPr>
      </w:pPr>
    </w:p>
    <w:p w:rsidR="0043128B" w:rsidRPr="00823E10" w:rsidRDefault="0043128B" w:rsidP="00235E0D">
      <w:pPr>
        <w:rPr>
          <w:rFonts w:ascii="Calibri Light" w:hAnsi="Calibri Light"/>
          <w:color w:val="000000" w:themeColor="text1"/>
          <w:lang w:bidi="de-DE"/>
        </w:rPr>
      </w:pPr>
    </w:p>
    <w:p w:rsidR="0043128B" w:rsidRPr="00823E10" w:rsidRDefault="0043128B" w:rsidP="00D96823">
      <w:pPr>
        <w:pStyle w:val="Annex1"/>
      </w:pPr>
      <w:bookmarkStart w:id="11" w:name="_Toc514252275"/>
      <w:r w:rsidRPr="00823E10">
        <w:lastRenderedPageBreak/>
        <w:t>Annex 3 – Learning Agreement</w:t>
      </w:r>
      <w:bookmarkEnd w:id="11"/>
    </w:p>
    <w:p w:rsidR="0043128B" w:rsidRPr="00823E10" w:rsidRDefault="0043128B" w:rsidP="0043128B">
      <w:pPr>
        <w:rPr>
          <w:color w:val="000000" w:themeColor="text1"/>
          <w:lang w:val="en-GB" w:bidi="de-DE"/>
        </w:rPr>
      </w:pPr>
    </w:p>
    <w:p w:rsidR="001D0EF6" w:rsidRPr="00823E10" w:rsidRDefault="00D66C9D" w:rsidP="00D66C9D">
      <w:pPr>
        <w:rPr>
          <w:rFonts w:cs="Arial"/>
          <w:color w:val="000000" w:themeColor="text1"/>
        </w:rPr>
      </w:pPr>
      <w:r w:rsidRPr="00823E10">
        <w:rPr>
          <w:rFonts w:cs="Arial"/>
          <w:color w:val="000000" w:themeColor="text1"/>
        </w:rPr>
        <w:t>Template for the eventual Learning Agreement to be issued in case of mobility</w:t>
      </w:r>
    </w:p>
    <w:tbl>
      <w:tblPr>
        <w:tblStyle w:val="Elencochiaro-Colore5"/>
        <w:tblW w:w="0" w:type="auto"/>
        <w:tblLook w:val="04A0" w:firstRow="1" w:lastRow="0" w:firstColumn="1" w:lastColumn="0" w:noHBand="0" w:noVBand="1"/>
      </w:tblPr>
      <w:tblGrid>
        <w:gridCol w:w="4322"/>
        <w:gridCol w:w="4322"/>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1 – Information about the participants</w:t>
            </w:r>
          </w:p>
          <w:p w:rsidR="001D0EF6" w:rsidRPr="00823E10" w:rsidRDefault="001D0EF6" w:rsidP="00BA16E8">
            <w:pPr>
              <w:rPr>
                <w:rFonts w:cs="Arial"/>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details of the organization</w:t>
            </w:r>
          </w:p>
          <w:p w:rsidR="001D0EF6" w:rsidRPr="00823E10" w:rsidRDefault="001D0EF6" w:rsidP="00BA16E8">
            <w:pPr>
              <w:rPr>
                <w:rFonts w:cs="Arial"/>
                <w:b w:val="0"/>
                <w:bCs w:val="0"/>
                <w:color w:val="000000" w:themeColor="text1"/>
                <w:lang w:val="en-US"/>
              </w:rPr>
            </w:pP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of the organization</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Website</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person</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trHeight w:val="86"/>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rsidR="001D0EF6" w:rsidRPr="00823E10" w:rsidRDefault="001D0EF6" w:rsidP="001D0EF6">
      <w:pPr>
        <w:pStyle w:val="Paragrafoelenco"/>
        <w:ind w:left="1440"/>
        <w:rPr>
          <w:rFonts w:cs="Arial"/>
          <w:b/>
          <w:bCs/>
          <w:color w:val="000000" w:themeColor="text1"/>
        </w:rPr>
      </w:pPr>
    </w:p>
    <w:tbl>
      <w:tblPr>
        <w:tblStyle w:val="Elencochiaro-Colore5"/>
        <w:tblW w:w="0" w:type="auto"/>
        <w:tblLook w:val="04A0" w:firstRow="1" w:lastRow="0" w:firstColumn="1" w:lastColumn="0" w:noHBand="0" w:noVBand="1"/>
      </w:tblPr>
      <w:tblGrid>
        <w:gridCol w:w="4322"/>
        <w:gridCol w:w="4322"/>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Contact </w:t>
            </w:r>
            <w:r w:rsidRPr="00823E10">
              <w:rPr>
                <w:rFonts w:cs="Arial"/>
                <w:b w:val="0"/>
                <w:bCs w:val="0"/>
                <w:color w:val="000000" w:themeColor="text1"/>
                <w:shd w:val="clear" w:color="auto" w:fill="B9DCFD" w:themeFill="text2" w:themeFillTint="33"/>
                <w:lang w:val="en-US"/>
              </w:rPr>
              <w:t>details of the learner</w:t>
            </w:r>
          </w:p>
          <w:p w:rsidR="001D0EF6" w:rsidRPr="00823E10" w:rsidRDefault="001D0EF6" w:rsidP="00BA16E8">
            <w:pPr>
              <w:rPr>
                <w:rFonts w:cs="Arial"/>
                <w:b w:val="0"/>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Name </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Date of birth</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Gender (male or female)</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Contact details of parents or legal guardian of the </w:t>
            </w:r>
            <w:r w:rsidRPr="00823E10">
              <w:rPr>
                <w:rFonts w:cs="Arial"/>
                <w:b w:val="0"/>
                <w:bCs w:val="0"/>
                <w:color w:val="000000" w:themeColor="text1"/>
                <w:shd w:val="clear" w:color="auto" w:fill="B9DCFD" w:themeFill="text2" w:themeFillTint="33"/>
                <w:lang w:val="en-US"/>
              </w:rPr>
              <w:t>learner, if applicable</w:t>
            </w:r>
          </w:p>
          <w:p w:rsidR="001D0EF6" w:rsidRPr="00823E10" w:rsidRDefault="001D0EF6" w:rsidP="00BA16E8">
            <w:pPr>
              <w:rPr>
                <w:rFonts w:cs="Arial"/>
                <w:b w:val="0"/>
                <w:bCs w:val="0"/>
                <w:color w:val="000000" w:themeColor="text1"/>
                <w:lang w:val="en-US"/>
              </w:rPr>
            </w:pP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Name </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lastRenderedPageBreak/>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lastRenderedPageBreak/>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If an intermediary organization is involved, please provide contact details</w:t>
            </w:r>
          </w:p>
          <w:p w:rsidR="001D0EF6" w:rsidRPr="00823E10" w:rsidRDefault="001D0EF6" w:rsidP="00BA16E8">
            <w:pPr>
              <w:rPr>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of organization</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Address</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Website</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Contact person</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Telephone/fax</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E-mail.</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rsidR="001D0EF6" w:rsidRPr="00823E10" w:rsidRDefault="001D0EF6" w:rsidP="001D0EF6">
      <w:pPr>
        <w:pStyle w:val="Paragrafoelenco"/>
        <w:ind w:left="1440"/>
        <w:rPr>
          <w:rFonts w:cs="Arial"/>
          <w:b/>
          <w:bCs/>
          <w:color w:val="000000" w:themeColor="text1"/>
        </w:rPr>
      </w:pPr>
    </w:p>
    <w:tbl>
      <w:tblPr>
        <w:tblStyle w:val="Elencochiaro-Colore5"/>
        <w:tblW w:w="0" w:type="auto"/>
        <w:tblLook w:val="04A0" w:firstRow="1" w:lastRow="0" w:firstColumn="1" w:lastColumn="0" w:noHBand="0" w:noVBand="1"/>
      </w:tblPr>
      <w:tblGrid>
        <w:gridCol w:w="4361"/>
        <w:gridCol w:w="4283"/>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rsidR="001D0EF6" w:rsidRPr="00823E10" w:rsidRDefault="001D0EF6" w:rsidP="00BA16E8">
            <w:pPr>
              <w:rPr>
                <w:rFonts w:cs="Arial"/>
                <w:b w:val="0"/>
                <w:bCs w:val="0"/>
                <w:color w:val="000000" w:themeColor="text1"/>
                <w:lang w:val="en-US"/>
              </w:rPr>
            </w:pPr>
            <w:r w:rsidRPr="00823E10">
              <w:rPr>
                <w:rFonts w:cs="Arial"/>
                <w:bCs w:val="0"/>
                <w:color w:val="000000" w:themeColor="text1"/>
                <w:lang w:val="en-US"/>
              </w:rPr>
              <w:t xml:space="preserve">2. Duration of the learning period </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Start date of the training </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w:t>
            </w:r>
            <w:proofErr w:type="spellStart"/>
            <w:r w:rsidRPr="00823E10">
              <w:rPr>
                <w:rFonts w:cs="Arial"/>
                <w:bCs/>
                <w:color w:val="000000" w:themeColor="text1"/>
                <w:highlight w:val="lightGray"/>
                <w:lang w:val="en-US"/>
              </w:rPr>
              <w:t>dd</w:t>
            </w:r>
            <w:proofErr w:type="spellEnd"/>
            <w:r w:rsidRPr="00823E10">
              <w:rPr>
                <w:rFonts w:cs="Arial"/>
                <w:bCs/>
                <w:color w:val="000000" w:themeColor="text1"/>
                <w:highlight w:val="lightGray"/>
                <w:lang w:val="en-US"/>
              </w:rPr>
              <w:t>/mm/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End date of the training </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w:t>
            </w:r>
            <w:proofErr w:type="spellStart"/>
            <w:r w:rsidRPr="00823E10">
              <w:rPr>
                <w:rFonts w:cs="Arial"/>
                <w:bCs/>
                <w:color w:val="000000" w:themeColor="text1"/>
                <w:highlight w:val="lightGray"/>
                <w:lang w:val="en-US"/>
              </w:rPr>
              <w:t>dd</w:t>
            </w:r>
            <w:proofErr w:type="spellEnd"/>
            <w:r w:rsidRPr="00823E10">
              <w:rPr>
                <w:rFonts w:cs="Arial"/>
                <w:bCs/>
                <w:color w:val="000000" w:themeColor="text1"/>
                <w:highlight w:val="lightGray"/>
                <w:lang w:val="en-US"/>
              </w:rPr>
              <w:t>/mm/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Length of time </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(number of weeks)</w:t>
            </w:r>
          </w:p>
        </w:tc>
      </w:tr>
    </w:tbl>
    <w:p w:rsidR="001D0EF6" w:rsidRPr="00823E10" w:rsidRDefault="001D0EF6" w:rsidP="001D0EF6">
      <w:pPr>
        <w:pStyle w:val="Paragrafoelenco"/>
        <w:ind w:left="1440"/>
        <w:rPr>
          <w:b/>
          <w:bCs/>
          <w:color w:val="000000" w:themeColor="text1"/>
        </w:rPr>
      </w:pPr>
    </w:p>
    <w:tbl>
      <w:tblPr>
        <w:tblStyle w:val="Elencochiaro-Colore5"/>
        <w:tblW w:w="0" w:type="auto"/>
        <w:tblLook w:val="04A0" w:firstRow="1" w:lastRow="0" w:firstColumn="1" w:lastColumn="0" w:noHBand="0" w:noVBand="1"/>
      </w:tblPr>
      <w:tblGrid>
        <w:gridCol w:w="4361"/>
        <w:gridCol w:w="2141"/>
        <w:gridCol w:w="2142"/>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73BAFB" w:themeFill="text2" w:themeFillTint="66"/>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3.- Qualification – including information on the learner’s progress (knowledge, skills and competences already acquired).</w:t>
            </w:r>
          </w:p>
          <w:p w:rsidR="001D0EF6" w:rsidRPr="00823E10" w:rsidRDefault="001D0EF6" w:rsidP="00BA16E8">
            <w:pPr>
              <w:rPr>
                <w:rFonts w:cs="Arial"/>
                <w:b w:val="0"/>
                <w:bCs w:val="0"/>
                <w:color w:val="000000" w:themeColor="text1"/>
                <w:lang w:val="en-US"/>
              </w:rPr>
            </w:pPr>
          </w:p>
        </w:tc>
      </w:tr>
      <w:tr w:rsidR="006E519E" w:rsidRPr="00823E10"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Title of the qualification being taken by the learner (also in English).</w:t>
            </w:r>
          </w:p>
          <w:p w:rsidR="006E519E" w:rsidRPr="00823E10" w:rsidRDefault="006E519E" w:rsidP="00BA16E8">
            <w:pPr>
              <w:rPr>
                <w:rFonts w:cs="Arial"/>
                <w:b w:val="0"/>
                <w:bCs w:val="0"/>
                <w:color w:val="000000" w:themeColor="text1"/>
                <w:lang w:val="en-US"/>
              </w:rPr>
            </w:pPr>
          </w:p>
        </w:tc>
        <w:tc>
          <w:tcPr>
            <w:tcW w:w="2141" w:type="dxa"/>
          </w:tcPr>
          <w:p w:rsidR="006E519E" w:rsidRPr="006E519E"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GB"/>
              </w:rPr>
            </w:pPr>
          </w:p>
        </w:tc>
        <w:tc>
          <w:tcPr>
            <w:tcW w:w="2142" w:type="dxa"/>
          </w:tcPr>
          <w:p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p>
        </w:tc>
      </w:tr>
      <w:tr w:rsidR="006E519E" w:rsidRPr="00823E10" w:rsidTr="007407DC">
        <w:tc>
          <w:tcPr>
            <w:cnfStyle w:val="001000000000" w:firstRow="0" w:lastRow="0" w:firstColumn="1" w:lastColumn="0" w:oddVBand="0" w:evenVBand="0" w:oddHBand="0" w:evenHBand="0" w:firstRowFirstColumn="0" w:firstRowLastColumn="0" w:lastRowFirstColumn="0" w:lastRowLastColumn="0"/>
            <w:tcW w:w="4361" w:type="dxa"/>
            <w:vAlign w:val="center"/>
          </w:tcPr>
          <w:p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EQF level</w:t>
            </w:r>
          </w:p>
          <w:p w:rsidR="006E519E" w:rsidRPr="00823E10" w:rsidRDefault="006E519E" w:rsidP="00BA16E8">
            <w:pPr>
              <w:rPr>
                <w:rFonts w:cs="Arial"/>
                <w:b w:val="0"/>
                <w:bCs w:val="0"/>
                <w:color w:val="000000" w:themeColor="text1"/>
                <w:lang w:val="en-US"/>
              </w:rPr>
            </w:pPr>
          </w:p>
        </w:tc>
        <w:tc>
          <w:tcPr>
            <w:tcW w:w="2141" w:type="dxa"/>
          </w:tcPr>
          <w:p w:rsidR="006E519E" w:rsidRPr="00823E10" w:rsidRDefault="006E519E"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rPr>
            </w:pPr>
          </w:p>
        </w:tc>
        <w:tc>
          <w:tcPr>
            <w:tcW w:w="2142" w:type="dxa"/>
          </w:tcPr>
          <w:p w:rsidR="006E519E" w:rsidRPr="00823E10" w:rsidRDefault="006E519E"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tc>
      </w:tr>
      <w:tr w:rsidR="006E519E" w:rsidRPr="00823E10"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E519E" w:rsidRPr="00823E10" w:rsidRDefault="006E519E" w:rsidP="00BA16E8">
            <w:pPr>
              <w:rPr>
                <w:rFonts w:cs="Arial"/>
                <w:b w:val="0"/>
                <w:bCs w:val="0"/>
                <w:color w:val="000000" w:themeColor="text1"/>
                <w:lang w:val="en-US"/>
              </w:rPr>
            </w:pPr>
            <w:r w:rsidRPr="00823E10">
              <w:rPr>
                <w:rFonts w:cs="Arial"/>
                <w:b w:val="0"/>
                <w:bCs w:val="0"/>
                <w:color w:val="000000" w:themeColor="text1"/>
                <w:lang w:val="en-US"/>
              </w:rPr>
              <w:t>NQF level</w:t>
            </w:r>
          </w:p>
          <w:p w:rsidR="006E519E" w:rsidRPr="00823E10" w:rsidRDefault="006E519E" w:rsidP="00BA16E8">
            <w:pPr>
              <w:rPr>
                <w:rFonts w:cs="Arial"/>
                <w:b w:val="0"/>
                <w:bCs w:val="0"/>
                <w:color w:val="000000" w:themeColor="text1"/>
                <w:lang w:val="en-US"/>
              </w:rPr>
            </w:pPr>
          </w:p>
        </w:tc>
        <w:tc>
          <w:tcPr>
            <w:tcW w:w="2141" w:type="dxa"/>
          </w:tcPr>
          <w:p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rPr>
            </w:pPr>
          </w:p>
        </w:tc>
        <w:tc>
          <w:tcPr>
            <w:tcW w:w="2142" w:type="dxa"/>
          </w:tcPr>
          <w:p w:rsidR="006E519E" w:rsidRPr="00823E10" w:rsidRDefault="006E519E"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61" w:type="dxa"/>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Information on the learner’s progress in relation to the learning pathway.</w:t>
            </w:r>
          </w:p>
        </w:tc>
        <w:tc>
          <w:tcPr>
            <w:tcW w:w="4283" w:type="dxa"/>
            <w:gridSpan w:val="2"/>
          </w:tcPr>
          <w:p w:rsidR="001D0EF6" w:rsidRPr="00823E10" w:rsidRDefault="001D0EF6" w:rsidP="006E519E">
            <w:pPr>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361" w:type="dxa"/>
            <w:vMerge w:val="restart"/>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Annexes</w:t>
            </w:r>
          </w:p>
        </w:tc>
        <w:tc>
          <w:tcPr>
            <w:tcW w:w="4283" w:type="dxa"/>
            <w:gridSpan w:val="2"/>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trHeight w:val="60"/>
        </w:trPr>
        <w:tc>
          <w:tcPr>
            <w:cnfStyle w:val="001000000000" w:firstRow="0" w:lastRow="0" w:firstColumn="1" w:lastColumn="0" w:oddVBand="0" w:evenVBand="0" w:oddHBand="0" w:evenHBand="0" w:firstRowFirstColumn="0" w:firstRowLastColumn="0" w:lastRowFirstColumn="0" w:lastRowLastColumn="0"/>
            <w:tcW w:w="4361" w:type="dxa"/>
            <w:vMerge/>
          </w:tcPr>
          <w:p w:rsidR="001D0EF6" w:rsidRPr="00823E10" w:rsidRDefault="001D0EF6" w:rsidP="00BA16E8">
            <w:pPr>
              <w:rPr>
                <w:rFonts w:cs="Arial"/>
                <w:b w:val="0"/>
                <w:bCs w:val="0"/>
                <w:color w:val="000000" w:themeColor="text1"/>
                <w:lang w:val="en-US"/>
              </w:rPr>
            </w:pPr>
          </w:p>
        </w:tc>
        <w:tc>
          <w:tcPr>
            <w:tcW w:w="4283" w:type="dxa"/>
            <w:gridSpan w:val="2"/>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361" w:type="dxa"/>
            <w:vMerge/>
          </w:tcPr>
          <w:p w:rsidR="001D0EF6" w:rsidRPr="00823E10" w:rsidRDefault="001D0EF6" w:rsidP="00BA16E8">
            <w:pPr>
              <w:rPr>
                <w:rFonts w:cs="Arial"/>
                <w:b w:val="0"/>
                <w:bCs w:val="0"/>
                <w:color w:val="000000" w:themeColor="text1"/>
                <w:lang w:val="en-US"/>
              </w:rPr>
            </w:pPr>
          </w:p>
        </w:tc>
        <w:tc>
          <w:tcPr>
            <w:tcW w:w="4283" w:type="dxa"/>
            <w:gridSpan w:val="2"/>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r w:rsidR="001D0EF6" w:rsidRPr="00823E10" w:rsidTr="00BA16E8">
        <w:trPr>
          <w:trHeight w:val="60"/>
        </w:trPr>
        <w:tc>
          <w:tcPr>
            <w:cnfStyle w:val="001000000000" w:firstRow="0" w:lastRow="0" w:firstColumn="1" w:lastColumn="0" w:oddVBand="0" w:evenVBand="0" w:oddHBand="0" w:evenHBand="0" w:firstRowFirstColumn="0" w:firstRowLastColumn="0" w:lastRowFirstColumn="0" w:lastRowLastColumn="0"/>
            <w:tcW w:w="4361" w:type="dxa"/>
            <w:vMerge/>
          </w:tcPr>
          <w:p w:rsidR="001D0EF6" w:rsidRPr="00823E10" w:rsidRDefault="001D0EF6" w:rsidP="00BA16E8">
            <w:pPr>
              <w:rPr>
                <w:rFonts w:cs="Arial"/>
                <w:b w:val="0"/>
                <w:bCs w:val="0"/>
                <w:color w:val="000000" w:themeColor="text1"/>
                <w:lang w:val="en-US"/>
              </w:rPr>
            </w:pPr>
          </w:p>
        </w:tc>
        <w:tc>
          <w:tcPr>
            <w:tcW w:w="4283" w:type="dxa"/>
            <w:gridSpan w:val="2"/>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color w:val="000000" w:themeColor="text1"/>
              </w:rPr>
            </w:pPr>
            <w:r w:rsidRPr="00823E10">
              <w:rPr>
                <w:rFonts w:cs="Arial"/>
                <w:bCs/>
                <w:color w:val="000000" w:themeColor="text1"/>
                <w:highlight w:val="lightGray"/>
                <w:lang w:val="en-US"/>
              </w:rPr>
              <w:t>(text here)</w:t>
            </w:r>
          </w:p>
        </w:tc>
      </w:tr>
    </w:tbl>
    <w:p w:rsidR="001D0EF6" w:rsidRDefault="001D0EF6" w:rsidP="001D0EF6">
      <w:pPr>
        <w:pStyle w:val="Paragrafoelenco"/>
        <w:ind w:left="1440"/>
        <w:rPr>
          <w:rFonts w:cs="Arial"/>
          <w:color w:val="000000" w:themeColor="text1"/>
        </w:rPr>
      </w:pPr>
    </w:p>
    <w:p w:rsidR="00673C3A" w:rsidRDefault="00673C3A" w:rsidP="001D0EF6">
      <w:pPr>
        <w:pStyle w:val="Paragrafoelenco"/>
        <w:ind w:left="1440"/>
        <w:rPr>
          <w:rFonts w:cs="Arial"/>
          <w:color w:val="000000" w:themeColor="text1"/>
        </w:rPr>
      </w:pPr>
    </w:p>
    <w:p w:rsidR="00673C3A" w:rsidRDefault="00673C3A" w:rsidP="001D0EF6">
      <w:pPr>
        <w:pStyle w:val="Paragrafoelenco"/>
        <w:ind w:left="1440"/>
        <w:rPr>
          <w:rFonts w:cs="Arial"/>
          <w:color w:val="000000" w:themeColor="text1"/>
        </w:rPr>
      </w:pPr>
    </w:p>
    <w:p w:rsidR="00673C3A" w:rsidRPr="00823E10" w:rsidRDefault="00673C3A" w:rsidP="001D0EF6">
      <w:pPr>
        <w:pStyle w:val="Paragrafoelenco"/>
        <w:ind w:left="1440"/>
        <w:rPr>
          <w:rFonts w:cs="Arial"/>
          <w:color w:val="000000" w:themeColor="text1"/>
        </w:rPr>
      </w:pPr>
    </w:p>
    <w:tbl>
      <w:tblPr>
        <w:tblStyle w:val="Elencochiaro-Colore5"/>
        <w:tblW w:w="0" w:type="auto"/>
        <w:tblLook w:val="04A0" w:firstRow="1" w:lastRow="0" w:firstColumn="1" w:lastColumn="0" w:noHBand="0" w:noVBand="1"/>
      </w:tblPr>
      <w:tblGrid>
        <w:gridCol w:w="4361"/>
        <w:gridCol w:w="4283"/>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4. Description of the learning outcomes to be achieved during mobility</w:t>
            </w:r>
          </w:p>
          <w:p w:rsidR="001D0EF6" w:rsidRPr="00823E10" w:rsidRDefault="001D0EF6" w:rsidP="00BA16E8">
            <w:pPr>
              <w:rPr>
                <w:rFonts w:cs="Arial"/>
                <w:b w:val="0"/>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Title of unit(s)/groups of learning outcomes to be acquired</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Number of ECVET points to be acquired while abroad</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Learning Outcomes to be achieved</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Description of the learning activities </w:t>
            </w:r>
          </w:p>
        </w:tc>
        <w:tc>
          <w:tcPr>
            <w:tcW w:w="4283"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bCs/>
                <w:color w:val="000000" w:themeColor="text1"/>
                <w:lang w:val="en-US"/>
              </w:rPr>
            </w:pP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Annexes</w:t>
            </w:r>
          </w:p>
        </w:tc>
        <w:tc>
          <w:tcPr>
            <w:tcW w:w="4283" w:type="dxa"/>
            <w:shd w:val="clear" w:color="auto" w:fill="auto"/>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Description of the units of learning outcomes which are the focus of the mobility</w:t>
            </w:r>
          </w:p>
        </w:tc>
      </w:tr>
      <w:tr w:rsidR="001D0EF6" w:rsidRPr="00823E10"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Description of the learning activities</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shd w:val="clear" w:color="auto" w:fill="auto"/>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 xml:space="preserve">Individual’s development plan </w:t>
            </w:r>
          </w:p>
        </w:tc>
      </w:tr>
      <w:tr w:rsidR="001D0EF6" w:rsidRPr="00823E10"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shd w:val="clear" w:color="auto" w:fill="auto"/>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Other?</w:t>
            </w:r>
          </w:p>
        </w:tc>
      </w:tr>
    </w:tbl>
    <w:p w:rsidR="001D0EF6" w:rsidRPr="00823E10" w:rsidRDefault="001D0EF6" w:rsidP="001D0EF6">
      <w:pPr>
        <w:pStyle w:val="Paragrafoelenco"/>
        <w:tabs>
          <w:tab w:val="left" w:pos="3396"/>
        </w:tabs>
        <w:ind w:left="1440"/>
        <w:rPr>
          <w:rFonts w:cs="Arial"/>
          <w:color w:val="000000" w:themeColor="text1"/>
        </w:rPr>
      </w:pPr>
      <w:r w:rsidRPr="00823E10">
        <w:rPr>
          <w:rFonts w:cs="Arial"/>
          <w:color w:val="000000" w:themeColor="text1"/>
        </w:rPr>
        <w:tab/>
      </w:r>
    </w:p>
    <w:tbl>
      <w:tblPr>
        <w:tblStyle w:val="Elencochiaro-Colore5"/>
        <w:tblW w:w="0" w:type="auto"/>
        <w:tblLook w:val="04A0" w:firstRow="1" w:lastRow="0" w:firstColumn="1" w:lastColumn="0" w:noHBand="0" w:noVBand="1"/>
      </w:tblPr>
      <w:tblGrid>
        <w:gridCol w:w="4361"/>
        <w:gridCol w:w="4283"/>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5. Assessment and documentation</w:t>
            </w:r>
          </w:p>
          <w:p w:rsidR="001D0EF6" w:rsidRPr="00823E10" w:rsidRDefault="001D0EF6" w:rsidP="00BA16E8">
            <w:pPr>
              <w:rPr>
                <w:rFonts w:cs="Arial"/>
                <w:b w:val="0"/>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Person responsible for assessing the learner’s performance</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Name: (text here)</w:t>
            </w:r>
          </w:p>
        </w:tc>
      </w:tr>
      <w:tr w:rsidR="001D0EF6" w:rsidRPr="00823E10" w:rsidTr="00BA16E8">
        <w:trPr>
          <w:trHeight w:val="548"/>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Assessment of learning outcomes</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Date of assessment: </w:t>
            </w:r>
            <w:r w:rsidRPr="00823E10">
              <w:rPr>
                <w:rFonts w:cs="Arial"/>
                <w:bCs/>
                <w:color w:val="000000" w:themeColor="text1"/>
                <w:highlight w:val="lightGray"/>
                <w:lang w:val="en-US"/>
              </w:rPr>
              <w:t>(</w:t>
            </w:r>
            <w:proofErr w:type="spellStart"/>
            <w:r w:rsidRPr="00823E10">
              <w:rPr>
                <w:rFonts w:cs="Arial"/>
                <w:bCs/>
                <w:color w:val="000000" w:themeColor="text1"/>
                <w:highlight w:val="lightGray"/>
                <w:lang w:val="en-US"/>
              </w:rPr>
              <w:t>dd</w:t>
            </w:r>
            <w:proofErr w:type="spellEnd"/>
            <w:r w:rsidRPr="00823E10">
              <w:rPr>
                <w:rFonts w:cs="Arial"/>
                <w:bCs/>
                <w:color w:val="000000" w:themeColor="text1"/>
                <w:highlight w:val="lightGray"/>
                <w:lang w:val="en-US"/>
              </w:rPr>
              <w:t>/mm/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rsidTr="00BA16E8">
        <w:trPr>
          <w:trHeight w:val="365"/>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Method: </w:t>
            </w: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How and when will the assessment be recorded?</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rPr>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Please include</w:t>
            </w:r>
          </w:p>
        </w:tc>
        <w:tc>
          <w:tcPr>
            <w:tcW w:w="4283" w:type="dxa"/>
            <w:shd w:val="clear" w:color="auto" w:fill="auto"/>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Detailed information about the assessment procedure (assessment grid, criteria,…)</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shd w:val="clear" w:color="auto" w:fill="auto"/>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 xml:space="preserve">Template for documenting the acquired learning outcomes (e.g. the learner’s transcript of record or </w:t>
            </w:r>
            <w:proofErr w:type="spellStart"/>
            <w:r w:rsidRPr="00823E10">
              <w:rPr>
                <w:rFonts w:cs="Arial"/>
                <w:color w:val="000000" w:themeColor="text1"/>
                <w:lang w:val="en-US"/>
              </w:rPr>
              <w:t>Europass</w:t>
            </w:r>
            <w:proofErr w:type="spellEnd"/>
            <w:r w:rsidRPr="00823E10">
              <w:rPr>
                <w:rFonts w:cs="Arial"/>
                <w:color w:val="000000" w:themeColor="text1"/>
                <w:lang w:val="en-US"/>
              </w:rPr>
              <w:t xml:space="preserve"> Mobility).</w:t>
            </w:r>
          </w:p>
        </w:tc>
      </w:tr>
      <w:tr w:rsidR="001D0EF6" w:rsidRPr="00823E10"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shd w:val="clear" w:color="auto" w:fill="auto"/>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r w:rsidRPr="00823E10">
              <w:rPr>
                <w:rFonts w:cs="Arial"/>
                <w:color w:val="000000" w:themeColor="text1"/>
                <w:lang w:val="en-US"/>
              </w:rPr>
              <w:t>Individual’s development plan when abroad</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shd w:val="clear" w:color="auto" w:fill="auto"/>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Other?</w:t>
            </w:r>
          </w:p>
        </w:tc>
      </w:tr>
    </w:tbl>
    <w:p w:rsidR="001D0EF6" w:rsidRPr="00823E10" w:rsidRDefault="001D0EF6" w:rsidP="001D0EF6">
      <w:pPr>
        <w:pStyle w:val="Paragrafoelenco"/>
        <w:tabs>
          <w:tab w:val="left" w:pos="3396"/>
        </w:tabs>
        <w:ind w:left="1440"/>
        <w:rPr>
          <w:rFonts w:cs="Arial"/>
          <w:color w:val="000000" w:themeColor="text1"/>
        </w:rPr>
      </w:pPr>
    </w:p>
    <w:tbl>
      <w:tblPr>
        <w:tblStyle w:val="Elencochiaro-Colore5"/>
        <w:tblW w:w="0" w:type="auto"/>
        <w:tblLook w:val="04A0" w:firstRow="1" w:lastRow="0" w:firstColumn="1" w:lastColumn="0" w:noHBand="0" w:noVBand="1"/>
      </w:tblPr>
      <w:tblGrid>
        <w:gridCol w:w="4361"/>
        <w:gridCol w:w="4283"/>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73BAFB" w:themeFill="text2" w:themeFillTint="66"/>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6. Validation and recognition</w:t>
            </w:r>
          </w:p>
          <w:p w:rsidR="001D0EF6" w:rsidRPr="00823E10" w:rsidRDefault="001D0EF6" w:rsidP="00BA16E8">
            <w:pPr>
              <w:rPr>
                <w:rFonts w:cs="Arial"/>
                <w:b w:val="0"/>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Person responsible for validating the learning outcomes achieved abroad</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Name: </w:t>
            </w:r>
            <w:r w:rsidRPr="00823E10">
              <w:rPr>
                <w:rFonts w:cs="Arial"/>
                <w:bCs/>
                <w:color w:val="000000" w:themeColor="text1"/>
                <w:highlight w:val="lightGray"/>
                <w:lang w:val="en-US"/>
              </w:rPr>
              <w:t>(text here)</w:t>
            </w:r>
          </w:p>
        </w:tc>
      </w:tr>
      <w:tr w:rsidR="001D0EF6" w:rsidRPr="00823E10" w:rsidTr="00BA16E8">
        <w:trPr>
          <w:trHeight w:val="548"/>
        </w:trPr>
        <w:tc>
          <w:tcPr>
            <w:cnfStyle w:val="001000000000" w:firstRow="0" w:lastRow="0" w:firstColumn="1" w:lastColumn="0" w:oddVBand="0" w:evenVBand="0" w:oddHBand="0" w:evenHBand="0" w:firstRowFirstColumn="0" w:firstRowLastColumn="0" w:lastRowFirstColumn="0" w:lastRowLastColumn="0"/>
            <w:tcW w:w="4361" w:type="dxa"/>
            <w:vMerge/>
            <w:tcBorders>
              <w:bottom w:val="single" w:sz="8" w:space="0" w:color="045094" w:themeColor="accent5"/>
            </w:tcBorders>
          </w:tcPr>
          <w:p w:rsidR="001D0EF6" w:rsidRPr="00823E10" w:rsidRDefault="001D0EF6" w:rsidP="00BA16E8">
            <w:pPr>
              <w:rPr>
                <w:rFonts w:cs="Arial"/>
                <w:b w:val="0"/>
                <w:bCs w:val="0"/>
                <w:color w:val="000000" w:themeColor="text1"/>
                <w:lang w:val="en-US"/>
              </w:rPr>
            </w:pPr>
          </w:p>
        </w:tc>
        <w:tc>
          <w:tcPr>
            <w:tcW w:w="4283" w:type="dxa"/>
            <w:tcBorders>
              <w:top w:val="single" w:sz="8" w:space="0" w:color="045094" w:themeColor="accent5"/>
              <w:bottom w:val="single" w:sz="8" w:space="0" w:color="045094" w:themeColor="accent5"/>
              <w:right w:val="single" w:sz="8" w:space="0" w:color="045094" w:themeColor="accent5"/>
            </w:tcBorders>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4361" w:type="dxa"/>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lastRenderedPageBreak/>
              <w:t>How will the validation process be carried out?</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tc>
      </w:tr>
      <w:tr w:rsidR="001D0EF6" w:rsidRPr="00823E10" w:rsidTr="00BA16E8">
        <w:trPr>
          <w:trHeight w:val="318"/>
        </w:trPr>
        <w:tc>
          <w:tcPr>
            <w:cnfStyle w:val="001000000000" w:firstRow="0" w:lastRow="0" w:firstColumn="1" w:lastColumn="0" w:oddVBand="0" w:evenVBand="0" w:oddHBand="0" w:evenHBand="0" w:firstRowFirstColumn="0" w:firstRowLastColumn="0" w:lastRowFirstColumn="0" w:lastRowLastColumn="0"/>
            <w:tcW w:w="4361" w:type="dxa"/>
            <w:vMerge w:val="restart"/>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Recording of validated achievements</w:t>
            </w:r>
          </w:p>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Date: </w:t>
            </w:r>
            <w:r w:rsidRPr="00823E10">
              <w:rPr>
                <w:rFonts w:cs="Arial"/>
                <w:bCs/>
                <w:color w:val="000000" w:themeColor="text1"/>
                <w:highlight w:val="lightGray"/>
                <w:lang w:val="en-US"/>
              </w:rPr>
              <w:t>(</w:t>
            </w:r>
            <w:proofErr w:type="spellStart"/>
            <w:r w:rsidRPr="00823E10">
              <w:rPr>
                <w:rFonts w:cs="Arial"/>
                <w:bCs/>
                <w:color w:val="000000" w:themeColor="text1"/>
                <w:highlight w:val="lightGray"/>
                <w:lang w:val="en-US"/>
              </w:rPr>
              <w:t>dd</w:t>
            </w:r>
            <w:proofErr w:type="spellEnd"/>
            <w:r w:rsidRPr="00823E10">
              <w:rPr>
                <w:rFonts w:cs="Arial"/>
                <w:bCs/>
                <w:color w:val="000000" w:themeColor="text1"/>
                <w:highlight w:val="lightGray"/>
                <w:lang w:val="en-US"/>
              </w:rPr>
              <w:t>/mm/</w:t>
            </w:r>
            <w:proofErr w:type="spellStart"/>
            <w:r w:rsidRPr="00823E10">
              <w:rPr>
                <w:rFonts w:cs="Arial"/>
                <w:bCs/>
                <w:color w:val="000000" w:themeColor="text1"/>
                <w:highlight w:val="lightGray"/>
                <w:lang w:val="en-US"/>
              </w:rPr>
              <w:t>yyyy</w:t>
            </w:r>
            <w:proofErr w:type="spellEnd"/>
            <w:r w:rsidRPr="00823E10">
              <w:rPr>
                <w:rFonts w:cs="Arial"/>
                <w:bCs/>
                <w:color w:val="000000" w:themeColor="text1"/>
                <w:highlight w:val="lightGray"/>
                <w:lang w:val="en-US"/>
              </w:rPr>
              <w:t>)</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361" w:type="dxa"/>
            <w:vMerge/>
          </w:tcPr>
          <w:p w:rsidR="001D0EF6" w:rsidRPr="00823E10" w:rsidRDefault="001D0EF6" w:rsidP="00BA16E8">
            <w:pPr>
              <w:rPr>
                <w:rFonts w:cs="Arial"/>
                <w:b w:val="0"/>
                <w:bCs w:val="0"/>
                <w:color w:val="000000" w:themeColor="text1"/>
                <w:lang w:val="en-US"/>
              </w:rPr>
            </w:pPr>
          </w:p>
        </w:tc>
        <w:tc>
          <w:tcPr>
            <w:tcW w:w="4283"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Method: </w:t>
            </w:r>
            <w:r w:rsidRPr="00823E10">
              <w:rPr>
                <w:rFonts w:cs="Arial"/>
                <w:bCs/>
                <w:color w:val="000000" w:themeColor="text1"/>
                <w:highlight w:val="lightGray"/>
                <w:lang w:val="en-US"/>
              </w:rPr>
              <w:t>(text here)</w:t>
            </w:r>
          </w:p>
        </w:tc>
      </w:tr>
      <w:tr w:rsidR="001D0EF6" w:rsidRPr="00823E10" w:rsidTr="00BA16E8">
        <w:trPr>
          <w:trHeight w:val="92"/>
        </w:trPr>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auto"/>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Person responsible for recognizing the learning outcomes achieved </w:t>
            </w:r>
          </w:p>
        </w:tc>
        <w:tc>
          <w:tcPr>
            <w:tcW w:w="4283" w:type="dxa"/>
            <w:shd w:val="clear" w:color="auto" w:fill="auto"/>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lang w:val="en-US"/>
              </w:rPr>
              <w:t xml:space="preserve">Name: </w:t>
            </w:r>
            <w:r w:rsidRPr="00823E10">
              <w:rPr>
                <w:rFonts w:cs="Arial"/>
                <w:bCs/>
                <w:color w:val="000000" w:themeColor="text1"/>
                <w:highlight w:val="lightGray"/>
                <w:lang w:val="en-US"/>
              </w:rPr>
              <w:t>(text here)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auto"/>
          </w:tcPr>
          <w:p w:rsidR="001D0EF6" w:rsidRPr="00823E10" w:rsidRDefault="001D0EF6" w:rsidP="00BA16E8">
            <w:pPr>
              <w:rPr>
                <w:rFonts w:cs="Arial"/>
                <w:b w:val="0"/>
                <w:bCs w:val="0"/>
                <w:color w:val="000000" w:themeColor="text1"/>
                <w:lang w:val="en-US"/>
              </w:rPr>
            </w:pPr>
          </w:p>
        </w:tc>
        <w:tc>
          <w:tcPr>
            <w:tcW w:w="4283" w:type="dxa"/>
            <w:shd w:val="clear" w:color="auto" w:fill="auto"/>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bCs/>
                <w:color w:val="000000" w:themeColor="text1"/>
                <w:highlight w:val="lightGray"/>
                <w:lang w:val="en-US"/>
              </w:rPr>
            </w:pPr>
            <w:r w:rsidRPr="00823E10">
              <w:rPr>
                <w:rFonts w:cs="Arial"/>
                <w:bCs/>
                <w:color w:val="000000" w:themeColor="text1"/>
                <w:lang w:val="en-US"/>
              </w:rPr>
              <w:t xml:space="preserve">Organization, role: </w:t>
            </w:r>
            <w:r w:rsidRPr="00823E10">
              <w:rPr>
                <w:rFonts w:cs="Arial"/>
                <w:bCs/>
                <w:color w:val="000000" w:themeColor="text1"/>
                <w:highlight w:val="lightGray"/>
                <w:lang w:val="en-US"/>
              </w:rPr>
              <w:t>(text here)</w:t>
            </w:r>
          </w:p>
        </w:tc>
      </w:tr>
      <w:tr w:rsidR="001D0EF6" w:rsidRPr="00823E10" w:rsidTr="00BA16E8">
        <w:trPr>
          <w:trHeight w:val="91"/>
        </w:trPr>
        <w:tc>
          <w:tcPr>
            <w:cnfStyle w:val="001000000000" w:firstRow="0" w:lastRow="0" w:firstColumn="1" w:lastColumn="0" w:oddVBand="0" w:evenVBand="0" w:oddHBand="0" w:evenHBand="0" w:firstRowFirstColumn="0" w:firstRowLastColumn="0" w:lastRowFirstColumn="0" w:lastRowLastColumn="0"/>
            <w:tcW w:w="4361" w:type="dxa"/>
            <w:shd w:val="clear" w:color="auto" w:fill="auto"/>
            <w:vAlign w:val="center"/>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 xml:space="preserve">How will the recognition be conducted? </w:t>
            </w:r>
          </w:p>
        </w:tc>
        <w:tc>
          <w:tcPr>
            <w:tcW w:w="4283" w:type="dxa"/>
            <w:shd w:val="clear" w:color="auto" w:fill="auto"/>
            <w:vAlign w:val="center"/>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highlight w:val="lightGray"/>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bCs/>
                <w:color w:val="000000" w:themeColor="text1"/>
                <w:highlight w:val="lightGray"/>
                <w:lang w:val="en-US"/>
              </w:rPr>
              <w:t>(text here)</w:t>
            </w: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p>
        </w:tc>
      </w:tr>
    </w:tbl>
    <w:p w:rsidR="001D0EF6" w:rsidRPr="00823E10" w:rsidRDefault="001D0EF6" w:rsidP="001D0EF6">
      <w:pPr>
        <w:pStyle w:val="Paragrafoelenco"/>
        <w:tabs>
          <w:tab w:val="left" w:pos="3396"/>
        </w:tabs>
        <w:ind w:left="1440"/>
        <w:rPr>
          <w:rFonts w:cs="Arial"/>
          <w:color w:val="000000" w:themeColor="text1"/>
        </w:rPr>
      </w:pPr>
    </w:p>
    <w:tbl>
      <w:tblPr>
        <w:tblStyle w:val="Elencochiaro-Colore5"/>
        <w:tblW w:w="0" w:type="auto"/>
        <w:tblLook w:val="04A0" w:firstRow="1" w:lastRow="0" w:firstColumn="1" w:lastColumn="0" w:noHBand="0" w:noVBand="1"/>
      </w:tblPr>
      <w:tblGrid>
        <w:gridCol w:w="2881"/>
        <w:gridCol w:w="2881"/>
        <w:gridCol w:w="2882"/>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3"/>
            <w:shd w:val="clear" w:color="auto" w:fill="73BAFB" w:themeFill="text2" w:themeFillTint="66"/>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Cs w:val="0"/>
                <w:color w:val="000000" w:themeColor="text1"/>
                <w:lang w:val="en-US"/>
              </w:rPr>
            </w:pPr>
            <w:r w:rsidRPr="00823E10">
              <w:rPr>
                <w:rFonts w:cs="Arial"/>
                <w:bCs w:val="0"/>
                <w:color w:val="000000" w:themeColor="text1"/>
                <w:lang w:val="en-US"/>
              </w:rPr>
              <w:t>7. Signatures</w:t>
            </w:r>
          </w:p>
          <w:p w:rsidR="001D0EF6" w:rsidRPr="00823E10" w:rsidRDefault="001D0EF6" w:rsidP="00BA16E8">
            <w:pPr>
              <w:rPr>
                <w:rFonts w:cs="Arial"/>
                <w:b w:val="0"/>
                <w:bCs w:val="0"/>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81" w:type="dxa"/>
            <w:shd w:val="clear" w:color="auto" w:fill="B9DCFD" w:themeFill="text2" w:themeFillTint="33"/>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Organization</w:t>
            </w:r>
          </w:p>
        </w:tc>
        <w:tc>
          <w:tcPr>
            <w:tcW w:w="2881" w:type="dxa"/>
            <w:shd w:val="clear" w:color="auto" w:fill="B9DCFD" w:themeFill="text2" w:themeFillTint="33"/>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c>
          <w:tcPr>
            <w:tcW w:w="2882" w:type="dxa"/>
            <w:shd w:val="clear" w:color="auto" w:fill="B9DCFD" w:themeFill="text2" w:themeFillTint="33"/>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Learner</w:t>
            </w:r>
          </w:p>
        </w:tc>
      </w:tr>
      <w:tr w:rsidR="001D0EF6" w:rsidRPr="00823E10" w:rsidTr="00BA16E8">
        <w:trPr>
          <w:trHeight w:val="366"/>
        </w:trPr>
        <w:tc>
          <w:tcPr>
            <w:cnfStyle w:val="001000000000" w:firstRow="0" w:lastRow="0" w:firstColumn="1" w:lastColumn="0" w:oddVBand="0" w:evenVBand="0" w:oddHBand="0" w:evenHBand="0" w:firstRowFirstColumn="0" w:firstRowLastColumn="0" w:lastRowFirstColumn="0" w:lastRowLastColumn="0"/>
            <w:tcW w:w="2881" w:type="dxa"/>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and role</w:t>
            </w:r>
          </w:p>
          <w:p w:rsidR="001D0EF6" w:rsidRPr="00823E10" w:rsidRDefault="001D0EF6" w:rsidP="00BA16E8">
            <w:pPr>
              <w:rPr>
                <w:rFonts w:cs="Arial"/>
                <w:b w:val="0"/>
                <w:bCs w:val="0"/>
                <w:color w:val="000000" w:themeColor="text1"/>
                <w:lang w:val="en-US"/>
              </w:rPr>
            </w:pPr>
          </w:p>
        </w:tc>
        <w:tc>
          <w:tcPr>
            <w:tcW w:w="2881"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color w:val="000000" w:themeColor="text1"/>
                <w:lang w:val="en-US"/>
              </w:rPr>
            </w:pPr>
          </w:p>
        </w:tc>
        <w:tc>
          <w:tcPr>
            <w:tcW w:w="288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881" w:type="dxa"/>
            <w:shd w:val="clear" w:color="auto" w:fill="B9DCFD" w:themeFill="text2" w:themeFillTint="33"/>
          </w:tcPr>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Place and date</w:t>
            </w:r>
          </w:p>
        </w:tc>
        <w:tc>
          <w:tcPr>
            <w:tcW w:w="2881" w:type="dxa"/>
            <w:shd w:val="clear" w:color="auto" w:fill="B9DCFD" w:themeFill="text2" w:themeFillTint="33"/>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c>
          <w:tcPr>
            <w:tcW w:w="2882" w:type="dxa"/>
            <w:shd w:val="clear" w:color="auto" w:fill="B9DCFD" w:themeFill="text2" w:themeFillTint="33"/>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bCs/>
                <w:color w:val="000000" w:themeColor="text1"/>
                <w:lang w:val="en-US"/>
              </w:rPr>
              <w:t>Place and date</w:t>
            </w:r>
          </w:p>
        </w:tc>
      </w:tr>
      <w:tr w:rsidR="001D0EF6" w:rsidRPr="00823E10" w:rsidTr="00BA16E8">
        <w:trPr>
          <w:trHeight w:val="366"/>
        </w:trPr>
        <w:tc>
          <w:tcPr>
            <w:cnfStyle w:val="001000000000" w:firstRow="0" w:lastRow="0" w:firstColumn="1" w:lastColumn="0" w:oddVBand="0" w:evenVBand="0" w:oddHBand="0" w:evenHBand="0" w:firstRowFirstColumn="0" w:firstRowLastColumn="0" w:lastRowFirstColumn="0" w:lastRowLastColumn="0"/>
            <w:tcW w:w="2881" w:type="dxa"/>
          </w:tcPr>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p w:rsidR="001D0EF6" w:rsidRPr="00823E10" w:rsidRDefault="001D0EF6" w:rsidP="00BA16E8">
            <w:pPr>
              <w:rPr>
                <w:rFonts w:cs="Arial"/>
                <w:bCs w:val="0"/>
                <w:color w:val="000000" w:themeColor="text1"/>
                <w:lang w:val="en-US"/>
              </w:rPr>
            </w:pPr>
          </w:p>
        </w:tc>
        <w:tc>
          <w:tcPr>
            <w:tcW w:w="2881"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c>
          <w:tcPr>
            <w:tcW w:w="2882" w:type="dxa"/>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
                <w:color w:val="000000" w:themeColor="text1"/>
                <w:lang w:val="en-US"/>
              </w:rPr>
            </w:pPr>
          </w:p>
        </w:tc>
      </w:tr>
    </w:tbl>
    <w:p w:rsidR="001D0EF6" w:rsidRPr="00823E10" w:rsidRDefault="001D0EF6" w:rsidP="001D0EF6">
      <w:pPr>
        <w:pStyle w:val="Paragrafoelenco"/>
        <w:tabs>
          <w:tab w:val="left" w:pos="3396"/>
        </w:tabs>
        <w:ind w:left="1440"/>
        <w:rPr>
          <w:rFonts w:cs="Arial"/>
          <w:color w:val="000000" w:themeColor="text1"/>
        </w:rPr>
      </w:pPr>
    </w:p>
    <w:tbl>
      <w:tblPr>
        <w:tblStyle w:val="Elencochiaro-Colore5"/>
        <w:tblW w:w="0" w:type="auto"/>
        <w:tblLook w:val="04A0" w:firstRow="1" w:lastRow="0" w:firstColumn="1" w:lastColumn="0" w:noHBand="0" w:noVBand="1"/>
      </w:tblPr>
      <w:tblGrid>
        <w:gridCol w:w="4322"/>
        <w:gridCol w:w="4322"/>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shd w:val="clear" w:color="auto" w:fill="B9DCFD" w:themeFill="text2" w:themeFillTint="33"/>
          </w:tcPr>
          <w:p w:rsidR="001D0EF6" w:rsidRPr="00823E10" w:rsidRDefault="001D0EF6" w:rsidP="00BA16E8">
            <w:pPr>
              <w:rPr>
                <w:rFonts w:cs="Arial"/>
                <w:b w:val="0"/>
                <w:color w:val="000000" w:themeColor="text1"/>
                <w:lang w:val="en-US"/>
              </w:rPr>
            </w:pPr>
            <w:r w:rsidRPr="00823E10">
              <w:rPr>
                <w:rFonts w:cs="Arial"/>
                <w:bCs w:val="0"/>
                <w:color w:val="000000" w:themeColor="text1"/>
                <w:lang w:val="en-US"/>
              </w:rPr>
              <w:t>If applicable: Intermediary organization</w:t>
            </w:r>
          </w:p>
        </w:tc>
        <w:tc>
          <w:tcPr>
            <w:tcW w:w="4322" w:type="dxa"/>
            <w:shd w:val="clear" w:color="auto" w:fill="B9DCFD" w:themeFill="text2" w:themeFillTint="33"/>
          </w:tcPr>
          <w:p w:rsidR="001D0EF6" w:rsidRPr="00823E10" w:rsidRDefault="001D0EF6" w:rsidP="00BA16E8">
            <w:pPr>
              <w:cnfStyle w:val="100000000000" w:firstRow="1" w:lastRow="0" w:firstColumn="0" w:lastColumn="0" w:oddVBand="0" w:evenVBand="0" w:oddHBand="0" w:evenHBand="0" w:firstRowFirstColumn="0" w:firstRowLastColumn="0" w:lastRowFirstColumn="0" w:lastRowLastColumn="0"/>
              <w:rPr>
                <w:rFonts w:cs="Arial"/>
                <w:bCs w:val="0"/>
                <w:color w:val="000000" w:themeColor="text1"/>
                <w:lang w:val="en-US"/>
              </w:rPr>
            </w:pPr>
            <w:r w:rsidRPr="00823E10">
              <w:rPr>
                <w:rFonts w:cs="Arial"/>
                <w:bCs w:val="0"/>
                <w:color w:val="000000" w:themeColor="text1"/>
                <w:lang w:val="en-US"/>
              </w:rPr>
              <w:t>If applicable: Parent or legal guardian</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p>
          <w:p w:rsidR="001D0EF6" w:rsidRPr="00823E10" w:rsidRDefault="001D0EF6" w:rsidP="00BA16E8">
            <w:pPr>
              <w:rPr>
                <w:rFonts w:cs="Arial"/>
                <w:b w:val="0"/>
                <w:bCs w:val="0"/>
                <w:color w:val="000000" w:themeColor="text1"/>
                <w:lang w:val="en-US"/>
              </w:rPr>
            </w:pPr>
            <w:r w:rsidRPr="00823E10">
              <w:rPr>
                <w:rFonts w:cs="Arial"/>
                <w:b w:val="0"/>
                <w:bCs w:val="0"/>
                <w:color w:val="000000" w:themeColor="text1"/>
                <w:lang w:val="en-US"/>
              </w:rPr>
              <w:t>Name and role</w:t>
            </w:r>
          </w:p>
          <w:p w:rsidR="001D0EF6" w:rsidRPr="00823E10" w:rsidRDefault="001D0EF6" w:rsidP="00BA16E8">
            <w:pPr>
              <w:rPr>
                <w:rFonts w:cs="Arial"/>
                <w:b w:val="0"/>
                <w:bCs w:val="0"/>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r w:rsidRPr="00823E10">
              <w:rPr>
                <w:rFonts w:cs="Arial"/>
                <w:color w:val="000000" w:themeColor="text1"/>
                <w:lang w:val="en-US"/>
              </w:rPr>
              <w:t>Name and role</w:t>
            </w:r>
          </w:p>
        </w:tc>
      </w:tr>
      <w:tr w:rsidR="001D0EF6" w:rsidRPr="00823E10" w:rsidTr="00BA16E8">
        <w:tc>
          <w:tcPr>
            <w:cnfStyle w:val="001000000000" w:firstRow="0" w:lastRow="0" w:firstColumn="1" w:lastColumn="0" w:oddVBand="0" w:evenVBand="0" w:oddHBand="0" w:evenHBand="0" w:firstRowFirstColumn="0" w:firstRowLastColumn="0" w:lastRowFirstColumn="0" w:lastRowLastColumn="0"/>
            <w:tcW w:w="4322" w:type="dxa"/>
            <w:shd w:val="clear" w:color="auto" w:fill="B9DCFD" w:themeFill="text2" w:themeFillTint="33"/>
          </w:tcPr>
          <w:p w:rsidR="001D0EF6" w:rsidRPr="00823E10" w:rsidRDefault="001D0EF6" w:rsidP="00BA16E8">
            <w:pPr>
              <w:rPr>
                <w:rFonts w:cs="Arial"/>
                <w:b w:val="0"/>
                <w:color w:val="000000" w:themeColor="text1"/>
                <w:lang w:val="en-US"/>
              </w:rPr>
            </w:pPr>
            <w:r w:rsidRPr="00823E10">
              <w:rPr>
                <w:rFonts w:cs="Arial"/>
                <w:b w:val="0"/>
                <w:color w:val="000000" w:themeColor="text1"/>
                <w:lang w:val="en-US"/>
              </w:rPr>
              <w:t>Place and date</w:t>
            </w:r>
          </w:p>
        </w:tc>
        <w:tc>
          <w:tcPr>
            <w:tcW w:w="4322" w:type="dxa"/>
            <w:shd w:val="clear" w:color="auto" w:fill="B9DCFD" w:themeFill="text2" w:themeFillTint="33"/>
          </w:tcPr>
          <w:p w:rsidR="001D0EF6" w:rsidRPr="00823E10" w:rsidRDefault="001D0EF6" w:rsidP="00BA16E8">
            <w:pPr>
              <w:cnfStyle w:val="000000000000" w:firstRow="0" w:lastRow="0" w:firstColumn="0" w:lastColumn="0" w:oddVBand="0" w:evenVBand="0" w:oddHBand="0" w:evenHBand="0" w:firstRowFirstColumn="0" w:firstRowLastColumn="0" w:lastRowFirstColumn="0" w:lastRowLastColumn="0"/>
              <w:rPr>
                <w:rFonts w:cs="Arial"/>
                <w:bCs/>
                <w:color w:val="000000" w:themeColor="text1"/>
                <w:lang w:val="en-US"/>
              </w:rPr>
            </w:pPr>
            <w:r w:rsidRPr="00823E10">
              <w:rPr>
                <w:rFonts w:cs="Arial"/>
                <w:color w:val="000000" w:themeColor="text1"/>
                <w:lang w:val="en-US"/>
              </w:rPr>
              <w:t>Place and date</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p w:rsidR="001D0EF6" w:rsidRPr="00823E10" w:rsidRDefault="001D0EF6" w:rsidP="00BA16E8">
            <w:pPr>
              <w:rPr>
                <w:rFonts w:cs="Arial"/>
                <w:color w:val="000000" w:themeColor="text1"/>
                <w:lang w:val="en-US"/>
              </w:rPr>
            </w:pPr>
          </w:p>
        </w:tc>
        <w:tc>
          <w:tcPr>
            <w:tcW w:w="4322" w:type="dxa"/>
          </w:tcPr>
          <w:p w:rsidR="001D0EF6" w:rsidRPr="00823E10" w:rsidRDefault="001D0EF6" w:rsidP="00BA16E8">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US"/>
              </w:rPr>
            </w:pPr>
          </w:p>
        </w:tc>
      </w:tr>
    </w:tbl>
    <w:p w:rsidR="001D0EF6" w:rsidRPr="00823E10" w:rsidRDefault="001D0EF6" w:rsidP="001D0EF6">
      <w:pPr>
        <w:pStyle w:val="Paragrafoelenco"/>
        <w:tabs>
          <w:tab w:val="left" w:pos="3396"/>
        </w:tabs>
        <w:ind w:left="1440"/>
        <w:rPr>
          <w:rFonts w:cs="Arial"/>
          <w:color w:val="000000" w:themeColor="text1"/>
        </w:rPr>
      </w:pPr>
    </w:p>
    <w:tbl>
      <w:tblPr>
        <w:tblStyle w:val="Elencochiaro-Colore5"/>
        <w:tblW w:w="0" w:type="auto"/>
        <w:tblLook w:val="04A0" w:firstRow="1" w:lastRow="0" w:firstColumn="1" w:lastColumn="0" w:noHBand="0" w:noVBand="1"/>
      </w:tblPr>
      <w:tblGrid>
        <w:gridCol w:w="8644"/>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shd w:val="clear" w:color="auto" w:fill="73BAFB" w:themeFill="text2" w:themeFillTint="66"/>
          </w:tcPr>
          <w:p w:rsidR="001D0EF6" w:rsidRPr="00823E10" w:rsidRDefault="001D0EF6" w:rsidP="00BA16E8">
            <w:pPr>
              <w:tabs>
                <w:tab w:val="left" w:pos="3396"/>
              </w:tabs>
              <w:rPr>
                <w:rFonts w:cs="Arial"/>
                <w:color w:val="000000" w:themeColor="text1"/>
                <w:lang w:val="en-US"/>
              </w:rPr>
            </w:pPr>
            <w:r w:rsidRPr="00823E10">
              <w:rPr>
                <w:rFonts w:cs="Arial"/>
                <w:color w:val="000000" w:themeColor="text1"/>
                <w:lang w:val="en-US"/>
              </w:rPr>
              <w:t>8. Additional information</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1D0EF6" w:rsidRPr="00823E10" w:rsidRDefault="001D0EF6" w:rsidP="00BA16E8">
            <w:pPr>
              <w:tabs>
                <w:tab w:val="left" w:pos="3396"/>
              </w:tabs>
              <w:rPr>
                <w:rFonts w:cs="Arial"/>
                <w:b w:val="0"/>
                <w:bCs w:val="0"/>
                <w:color w:val="000000" w:themeColor="text1"/>
                <w:lang w:val="en-US"/>
              </w:rPr>
            </w:pPr>
            <w:r w:rsidRPr="00823E10">
              <w:rPr>
                <w:rFonts w:cs="Arial"/>
                <w:b w:val="0"/>
                <w:bCs w:val="0"/>
                <w:color w:val="000000" w:themeColor="text1"/>
                <w:highlight w:val="lightGray"/>
                <w:lang w:val="en-US"/>
              </w:rPr>
              <w:t>(text here)</w:t>
            </w:r>
          </w:p>
          <w:p w:rsidR="001D0EF6" w:rsidRPr="00823E10" w:rsidRDefault="001D0EF6" w:rsidP="00BA16E8">
            <w:pPr>
              <w:tabs>
                <w:tab w:val="left" w:pos="3396"/>
              </w:tabs>
              <w:rPr>
                <w:rFonts w:cs="Arial"/>
                <w:b w:val="0"/>
                <w:bCs w:val="0"/>
                <w:color w:val="000000" w:themeColor="text1"/>
                <w:lang w:val="en-US"/>
              </w:rPr>
            </w:pPr>
          </w:p>
          <w:p w:rsidR="001D0EF6" w:rsidRPr="00823E10" w:rsidRDefault="001D0EF6" w:rsidP="00BA16E8">
            <w:pPr>
              <w:tabs>
                <w:tab w:val="left" w:pos="3396"/>
              </w:tabs>
              <w:rPr>
                <w:rFonts w:cs="Arial"/>
                <w:b w:val="0"/>
                <w:bCs w:val="0"/>
                <w:color w:val="000000" w:themeColor="text1"/>
                <w:lang w:val="en-US"/>
              </w:rPr>
            </w:pPr>
          </w:p>
          <w:p w:rsidR="001D0EF6" w:rsidRPr="00823E10" w:rsidRDefault="001D0EF6" w:rsidP="00BA16E8">
            <w:pPr>
              <w:tabs>
                <w:tab w:val="left" w:pos="3396"/>
              </w:tabs>
              <w:rPr>
                <w:rFonts w:cs="Arial"/>
                <w:b w:val="0"/>
                <w:bCs w:val="0"/>
                <w:color w:val="000000" w:themeColor="text1"/>
                <w:lang w:val="en-US"/>
              </w:rPr>
            </w:pPr>
          </w:p>
          <w:p w:rsidR="001D0EF6" w:rsidRPr="00823E10" w:rsidRDefault="001D0EF6" w:rsidP="00BA16E8">
            <w:pPr>
              <w:tabs>
                <w:tab w:val="left" w:pos="3396"/>
              </w:tabs>
              <w:rPr>
                <w:rFonts w:cs="Arial"/>
                <w:b w:val="0"/>
                <w:color w:val="000000" w:themeColor="text1"/>
                <w:lang w:val="en-US"/>
              </w:rPr>
            </w:pPr>
          </w:p>
        </w:tc>
      </w:tr>
    </w:tbl>
    <w:p w:rsidR="001D0EF6" w:rsidRPr="00823E10" w:rsidRDefault="001D0EF6" w:rsidP="001D0EF6">
      <w:pPr>
        <w:pStyle w:val="Paragrafoelenco"/>
        <w:tabs>
          <w:tab w:val="left" w:pos="3396"/>
        </w:tabs>
        <w:ind w:left="1440"/>
        <w:rPr>
          <w:rFonts w:cs="Arial"/>
          <w:color w:val="000000" w:themeColor="text1"/>
        </w:rPr>
      </w:pPr>
    </w:p>
    <w:tbl>
      <w:tblPr>
        <w:tblStyle w:val="Elencochiaro-Colore5"/>
        <w:tblW w:w="0" w:type="auto"/>
        <w:tblLook w:val="04A0" w:firstRow="1" w:lastRow="0" w:firstColumn="1" w:lastColumn="0" w:noHBand="0" w:noVBand="1"/>
      </w:tblPr>
      <w:tblGrid>
        <w:gridCol w:w="8644"/>
      </w:tblGrid>
      <w:tr w:rsidR="001D0EF6" w:rsidRPr="00823E10" w:rsidTr="00BA1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shd w:val="clear" w:color="auto" w:fill="73BAFB" w:themeFill="text2" w:themeFillTint="66"/>
          </w:tcPr>
          <w:p w:rsidR="001D0EF6" w:rsidRPr="00823E10" w:rsidRDefault="001D0EF6" w:rsidP="00BA16E8">
            <w:pPr>
              <w:tabs>
                <w:tab w:val="left" w:pos="3396"/>
              </w:tabs>
              <w:rPr>
                <w:rFonts w:cs="Arial"/>
                <w:color w:val="000000" w:themeColor="text1"/>
                <w:lang w:val="en-US"/>
              </w:rPr>
            </w:pPr>
            <w:r w:rsidRPr="00823E10">
              <w:rPr>
                <w:rFonts w:cs="Arial"/>
                <w:color w:val="000000" w:themeColor="text1"/>
                <w:lang w:val="en-US"/>
              </w:rPr>
              <w:t>9. Annexes</w:t>
            </w:r>
          </w:p>
        </w:tc>
      </w:tr>
      <w:tr w:rsidR="001D0EF6"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tcPr>
          <w:p w:rsidR="001D0EF6" w:rsidRPr="00823E10" w:rsidRDefault="001D0EF6" w:rsidP="00BA16E8">
            <w:pPr>
              <w:tabs>
                <w:tab w:val="left" w:pos="3396"/>
              </w:tabs>
              <w:rPr>
                <w:rFonts w:cs="Arial"/>
                <w:b w:val="0"/>
                <w:bCs w:val="0"/>
                <w:color w:val="000000" w:themeColor="text1"/>
                <w:lang w:val="en-US"/>
              </w:rPr>
            </w:pPr>
            <w:r w:rsidRPr="00823E10">
              <w:rPr>
                <w:rFonts w:cs="Arial"/>
                <w:b w:val="0"/>
                <w:bCs w:val="0"/>
                <w:color w:val="000000" w:themeColor="text1"/>
                <w:highlight w:val="lightGray"/>
                <w:lang w:val="en-US"/>
              </w:rPr>
              <w:t>(text here)</w:t>
            </w:r>
          </w:p>
          <w:p w:rsidR="001D0EF6" w:rsidRPr="00823E10" w:rsidRDefault="001D0EF6" w:rsidP="00BA16E8">
            <w:pPr>
              <w:tabs>
                <w:tab w:val="left" w:pos="3396"/>
              </w:tabs>
              <w:rPr>
                <w:rFonts w:cs="Arial"/>
                <w:b w:val="0"/>
                <w:bCs w:val="0"/>
                <w:color w:val="000000" w:themeColor="text1"/>
                <w:lang w:val="en-US"/>
              </w:rPr>
            </w:pPr>
          </w:p>
          <w:p w:rsidR="001D0EF6" w:rsidRPr="00823E10" w:rsidRDefault="001D0EF6" w:rsidP="00BA16E8">
            <w:pPr>
              <w:tabs>
                <w:tab w:val="left" w:pos="3396"/>
              </w:tabs>
              <w:rPr>
                <w:rFonts w:cs="Arial"/>
                <w:b w:val="0"/>
                <w:bCs w:val="0"/>
                <w:color w:val="000000" w:themeColor="text1"/>
                <w:lang w:val="en-US"/>
              </w:rPr>
            </w:pPr>
          </w:p>
          <w:p w:rsidR="001D0EF6" w:rsidRPr="00823E10" w:rsidRDefault="001D0EF6" w:rsidP="00BA16E8">
            <w:pPr>
              <w:tabs>
                <w:tab w:val="left" w:pos="3396"/>
              </w:tabs>
              <w:rPr>
                <w:rFonts w:cs="Arial"/>
                <w:b w:val="0"/>
                <w:color w:val="000000" w:themeColor="text1"/>
                <w:lang w:val="en-US"/>
              </w:rPr>
            </w:pPr>
          </w:p>
        </w:tc>
      </w:tr>
    </w:tbl>
    <w:p w:rsidR="001D0EF6" w:rsidRPr="00823E10" w:rsidRDefault="001D0EF6" w:rsidP="001D0EF6">
      <w:pPr>
        <w:spacing w:line="240" w:lineRule="auto"/>
        <w:rPr>
          <w:color w:val="000000" w:themeColor="text1"/>
          <w:lang w:val="en-GB"/>
        </w:rPr>
      </w:pPr>
    </w:p>
    <w:p w:rsidR="001D0EF6" w:rsidRPr="00823E10" w:rsidRDefault="001D0EF6" w:rsidP="001D0EF6">
      <w:pPr>
        <w:rPr>
          <w:color w:val="000000" w:themeColor="text1"/>
          <w:lang w:val="en-GB"/>
        </w:rPr>
      </w:pPr>
      <w:r w:rsidRPr="00823E10">
        <w:rPr>
          <w:color w:val="000000" w:themeColor="text1"/>
          <w:lang w:val="en-GB"/>
        </w:rPr>
        <w:br w:type="page"/>
      </w:r>
    </w:p>
    <w:p w:rsidR="00E77BB3" w:rsidRPr="00823E10" w:rsidRDefault="00305E42" w:rsidP="00D96823">
      <w:pPr>
        <w:pStyle w:val="Annex1"/>
      </w:pPr>
      <w:bookmarkStart w:id="12" w:name="_Toc514252276"/>
      <w:r w:rsidRPr="00823E10">
        <w:lastRenderedPageBreak/>
        <w:t>A</w:t>
      </w:r>
      <w:r w:rsidR="0043128B" w:rsidRPr="00823E10">
        <w:t>nnex 4 – Memorandum of Understanding</w:t>
      </w:r>
      <w:bookmarkEnd w:id="12"/>
    </w:p>
    <w:p w:rsidR="00E77BB3" w:rsidRPr="00823E10" w:rsidRDefault="00E77BB3" w:rsidP="006A15E2">
      <w:pPr>
        <w:spacing w:after="240"/>
        <w:rPr>
          <w:rFonts w:cs="Arial"/>
          <w:color w:val="000000" w:themeColor="text1"/>
        </w:rPr>
      </w:pPr>
      <w:r w:rsidRPr="00823E10">
        <w:rPr>
          <w:rFonts w:cs="Arial"/>
          <w:b/>
          <w:bCs/>
          <w:color w:val="000000" w:themeColor="text1"/>
        </w:rPr>
        <w:t xml:space="preserve">1 – General objective: </w:t>
      </w:r>
      <w:r w:rsidRPr="00823E10">
        <w:rPr>
          <w:rFonts w:cs="Arial"/>
          <w:color w:val="000000" w:themeColor="text1"/>
        </w:rPr>
        <w:t>This Memorandum of Understanding (</w:t>
      </w:r>
      <w:proofErr w:type="spellStart"/>
      <w:r w:rsidRPr="00823E10">
        <w:rPr>
          <w:rFonts w:cs="Arial"/>
          <w:color w:val="000000" w:themeColor="text1"/>
        </w:rPr>
        <w:t>MoU</w:t>
      </w:r>
      <w:proofErr w:type="spellEnd"/>
      <w:r w:rsidRPr="00823E10">
        <w:rPr>
          <w:rFonts w:cs="Arial"/>
          <w:color w:val="000000" w:themeColor="text1"/>
        </w:rPr>
        <w:t>) aims to establish the conditions for a person acquiring the professional competences specific to the</w:t>
      </w:r>
      <w:r w:rsidR="00673C3A">
        <w:rPr>
          <w:rFonts w:cs="Arial"/>
          <w:color w:val="000000" w:themeColor="text1"/>
        </w:rPr>
        <w:t xml:space="preserve"> FOSS Business User curriculum</w:t>
      </w:r>
      <w:r w:rsidRPr="00823E10">
        <w:rPr>
          <w:rFonts w:cs="Arial"/>
          <w:color w:val="000000" w:themeColor="text1"/>
        </w:rPr>
        <w:t xml:space="preserve">.  The agreement refers to the knowledge, skills and competences provided </w:t>
      </w:r>
      <w:r w:rsidR="00673C3A">
        <w:rPr>
          <w:rFonts w:cs="Arial"/>
          <w:color w:val="000000" w:themeColor="text1"/>
        </w:rPr>
        <w:t>by the FOSS4SMEs training course</w:t>
      </w:r>
      <w:r w:rsidR="00D66C9D" w:rsidRPr="00823E10">
        <w:rPr>
          <w:rFonts w:cs="Arial"/>
          <w:color w:val="000000" w:themeColor="text1"/>
        </w:rPr>
        <w:t xml:space="preserve">. </w:t>
      </w:r>
      <w:r w:rsidRPr="00823E10">
        <w:rPr>
          <w:rFonts w:cs="Arial"/>
          <w:color w:val="000000" w:themeColor="text1"/>
        </w:rPr>
        <w:t xml:space="preserve">This is a voluntary partnership agreement and sets the general framework of cooperation and networking within the partnership, regarding the recognition of Learning Outcomes within </w:t>
      </w:r>
      <w:r w:rsidR="00673C3A">
        <w:rPr>
          <w:rFonts w:cs="Arial"/>
          <w:color w:val="000000" w:themeColor="text1"/>
        </w:rPr>
        <w:t>the FOSS4SMEs</w:t>
      </w:r>
      <w:r w:rsidRPr="00823E10">
        <w:rPr>
          <w:rFonts w:cs="Arial"/>
          <w:color w:val="000000" w:themeColor="text1"/>
        </w:rPr>
        <w:t xml:space="preserve"> Project and for the qualif</w:t>
      </w:r>
      <w:r w:rsidR="006A15E2" w:rsidRPr="00823E10">
        <w:rPr>
          <w:rFonts w:cs="Arial"/>
          <w:color w:val="000000" w:themeColor="text1"/>
        </w:rPr>
        <w:t>ication</w:t>
      </w:r>
      <w:r w:rsidR="00673C3A">
        <w:rPr>
          <w:rFonts w:cs="Arial"/>
          <w:color w:val="000000" w:themeColor="text1"/>
        </w:rPr>
        <w:t xml:space="preserve"> developed in this context.</w:t>
      </w:r>
    </w:p>
    <w:p w:rsidR="006A15E2" w:rsidRPr="00823E10" w:rsidRDefault="00D66C9D" w:rsidP="006A15E2">
      <w:pPr>
        <w:rPr>
          <w:b/>
          <w:color w:val="000000" w:themeColor="text1"/>
          <w:lang w:val="en-GB" w:bidi="de-DE"/>
        </w:rPr>
      </w:pPr>
      <w:r w:rsidRPr="00823E10">
        <w:rPr>
          <w:b/>
          <w:color w:val="000000" w:themeColor="text1"/>
          <w:lang w:val="en-GB" w:bidi="de-DE"/>
        </w:rPr>
        <w:t>2</w:t>
      </w:r>
      <w:r w:rsidR="006A15E2" w:rsidRPr="00823E10">
        <w:rPr>
          <w:b/>
          <w:color w:val="000000" w:themeColor="text1"/>
          <w:lang w:val="en-GB" w:bidi="de-DE"/>
        </w:rPr>
        <w:t>– Information about the Partners</w:t>
      </w:r>
    </w:p>
    <w:p w:rsidR="006A15E2" w:rsidRPr="00823E10" w:rsidRDefault="006A15E2"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A2230D" w:rsidRPr="00823E10" w:rsidTr="00BA16E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A2230D" w:rsidRPr="00823E10" w:rsidRDefault="006A15E2" w:rsidP="006A15E2">
            <w:pPr>
              <w:rPr>
                <w:rFonts w:cs="Arial"/>
                <w:b w:val="0"/>
                <w:color w:val="000000" w:themeColor="text1"/>
              </w:rPr>
            </w:pPr>
            <w:r w:rsidRPr="00823E10">
              <w:rPr>
                <w:rFonts w:cs="Arial"/>
                <w:b w:val="0"/>
                <w:color w:val="000000" w:themeColor="text1"/>
              </w:rPr>
              <w:t>Partner 0</w:t>
            </w:r>
          </w:p>
        </w:tc>
      </w:tr>
      <w:tr w:rsidR="00DC01A2"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DC01A2" w:rsidRPr="00823E10" w:rsidRDefault="00DC01A2" w:rsidP="00DC01A2">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b/>
                <w:color w:val="000000" w:themeColor="text1"/>
              </w:rPr>
            </w:pPr>
          </w:p>
        </w:tc>
      </w:tr>
      <w:tr w:rsidR="00DC01A2" w:rsidRPr="00823E10" w:rsidTr="00BA16E8">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b/>
                <w:color w:val="000000" w:themeColor="text1"/>
              </w:rPr>
            </w:pPr>
          </w:p>
        </w:tc>
      </w:tr>
      <w:tr w:rsidR="00DC01A2" w:rsidRPr="00823E10" w:rsidTr="00BA16E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color w:val="000000" w:themeColor="text1"/>
              </w:rPr>
            </w:pPr>
            <w:r w:rsidRPr="00823E10">
              <w:rPr>
                <w:rFonts w:cs="Arial"/>
                <w:b w:val="0"/>
                <w:color w:val="000000" w:themeColor="text1"/>
              </w:rPr>
              <w:t>Address</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City</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Country</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Job Title</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E-mail</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Home Page</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DC01A2" w:rsidRPr="00823E10" w:rsidRDefault="00DC01A2" w:rsidP="00DC01A2">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DC01A2" w:rsidRPr="00823E10" w:rsidRDefault="00DC01A2" w:rsidP="00DC01A2">
            <w:pPr>
              <w:pStyle w:val="Paragrafoelenco"/>
              <w:ind w:left="0"/>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rsidR="00E77BB3" w:rsidRPr="00823E10" w:rsidRDefault="00E77BB3"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BA16E8" w:rsidRPr="00823E10" w:rsidTr="00BA16E8">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BA16E8" w:rsidRPr="00823E10" w:rsidRDefault="00DC01A2" w:rsidP="006A15E2">
            <w:pPr>
              <w:rPr>
                <w:rFonts w:cs="Arial"/>
                <w:b w:val="0"/>
                <w:color w:val="000000" w:themeColor="text1"/>
              </w:rPr>
            </w:pPr>
            <w:r w:rsidRPr="00823E10">
              <w:rPr>
                <w:rFonts w:cs="Arial"/>
                <w:b w:val="0"/>
                <w:color w:val="000000" w:themeColor="text1"/>
              </w:rPr>
              <w:t>Partner 1</w:t>
            </w:r>
          </w:p>
        </w:tc>
      </w:tr>
      <w:tr w:rsidR="00117357"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117357" w:rsidRPr="00823E10" w:rsidRDefault="00117357" w:rsidP="00117357">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17357" w:rsidRPr="00823E10" w:rsidTr="00BA16E8">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rsidR="00117357" w:rsidRPr="00823E10" w:rsidRDefault="00117357" w:rsidP="0011735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17357" w:rsidRPr="00823E10" w:rsidTr="00BA16E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color w:val="000000" w:themeColor="text1"/>
              </w:rPr>
            </w:pPr>
            <w:r w:rsidRPr="00823E10">
              <w:rPr>
                <w:rFonts w:cs="Arial"/>
                <w:b w:val="0"/>
                <w:color w:val="000000" w:themeColor="text1"/>
              </w:rPr>
              <w:t>Address</w:t>
            </w:r>
          </w:p>
        </w:tc>
        <w:tc>
          <w:tcPr>
            <w:tcW w:w="6126" w:type="dxa"/>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17357"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City</w:t>
            </w:r>
          </w:p>
        </w:tc>
        <w:tc>
          <w:tcPr>
            <w:tcW w:w="6126" w:type="dxa"/>
            <w:vAlign w:val="center"/>
          </w:tcPr>
          <w:p w:rsidR="00117357" w:rsidRPr="00823E10" w:rsidRDefault="00117357" w:rsidP="0011735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17357"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Country</w:t>
            </w:r>
          </w:p>
        </w:tc>
        <w:tc>
          <w:tcPr>
            <w:tcW w:w="6126" w:type="dxa"/>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17357"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117357" w:rsidRPr="00823E10" w:rsidRDefault="00117357" w:rsidP="0011735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17357"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Job Title</w:t>
            </w:r>
          </w:p>
        </w:tc>
        <w:tc>
          <w:tcPr>
            <w:tcW w:w="6126" w:type="dxa"/>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17357"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117357" w:rsidRPr="00823E10" w:rsidRDefault="00117357" w:rsidP="0011735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17357"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E-mail</w:t>
            </w:r>
          </w:p>
        </w:tc>
        <w:tc>
          <w:tcPr>
            <w:tcW w:w="6126" w:type="dxa"/>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17357" w:rsidRPr="00823E10" w:rsidTr="00BA16E8">
        <w:tc>
          <w:tcPr>
            <w:cnfStyle w:val="001000000000" w:firstRow="0" w:lastRow="0" w:firstColumn="1" w:lastColumn="0" w:oddVBand="0" w:evenVBand="0" w:oddHBand="0" w:evenHBand="0" w:firstRowFirstColumn="0" w:firstRowLastColumn="0" w:lastRowFirstColumn="0" w:lastRowLastColumn="0"/>
            <w:tcW w:w="2518" w:type="dxa"/>
          </w:tcPr>
          <w:p w:rsidR="00117357" w:rsidRPr="00823E10" w:rsidRDefault="00117357" w:rsidP="00117357">
            <w:pPr>
              <w:jc w:val="left"/>
              <w:rPr>
                <w:rFonts w:cs="Arial"/>
                <w:b w:val="0"/>
                <w:color w:val="000000" w:themeColor="text1"/>
              </w:rPr>
            </w:pPr>
            <w:r w:rsidRPr="00823E10">
              <w:rPr>
                <w:rFonts w:cs="Arial"/>
                <w:b w:val="0"/>
                <w:color w:val="000000" w:themeColor="text1"/>
              </w:rPr>
              <w:t>Home Page</w:t>
            </w:r>
          </w:p>
        </w:tc>
        <w:tc>
          <w:tcPr>
            <w:tcW w:w="6126" w:type="dxa"/>
            <w:vAlign w:val="center"/>
          </w:tcPr>
          <w:p w:rsidR="00117357" w:rsidRPr="00823E10" w:rsidRDefault="00117357" w:rsidP="0011735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17357" w:rsidRPr="00823E10" w:rsidTr="00BA1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117357" w:rsidRPr="00823E10" w:rsidRDefault="00117357" w:rsidP="00117357">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117357" w:rsidRPr="00823E10" w:rsidRDefault="00117357" w:rsidP="00117357">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rsidR="00E77BB3" w:rsidRPr="00823E10" w:rsidRDefault="00E77BB3"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DC01A2" w:rsidRPr="00823E10" w:rsidTr="00D86AE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DC01A2" w:rsidRPr="00823E10" w:rsidRDefault="00DC01A2" w:rsidP="006A15E2">
            <w:pPr>
              <w:rPr>
                <w:color w:val="000000" w:themeColor="text1"/>
              </w:rPr>
            </w:pPr>
            <w:r w:rsidRPr="00823E10">
              <w:rPr>
                <w:rFonts w:cs="Arial"/>
                <w:b w:val="0"/>
                <w:color w:val="000000" w:themeColor="text1"/>
              </w:rPr>
              <w:t>Partner 2</w:t>
            </w:r>
          </w:p>
        </w:tc>
      </w:tr>
      <w:tr w:rsidR="006A15E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6A15E2" w:rsidRPr="00823E10" w:rsidRDefault="006A15E2" w:rsidP="006A15E2">
            <w:pPr>
              <w:jc w:val="left"/>
              <w:rPr>
                <w:rFonts w:cs="Arial"/>
                <w:b w:val="0"/>
                <w:color w:val="000000" w:themeColor="text1"/>
              </w:rPr>
            </w:pPr>
            <w:r w:rsidRPr="00823E10">
              <w:rPr>
                <w:rFonts w:cs="Arial"/>
                <w:b w:val="0"/>
                <w:color w:val="000000" w:themeColor="text1"/>
              </w:rPr>
              <w:t xml:space="preserve">Name of the </w:t>
            </w:r>
            <w:r w:rsidRPr="00823E10">
              <w:rPr>
                <w:rFonts w:cs="Arial"/>
                <w:b w:val="0"/>
                <w:color w:val="000000" w:themeColor="text1"/>
              </w:rPr>
              <w:lastRenderedPageBreak/>
              <w:t xml:space="preserve">Organization: </w:t>
            </w:r>
          </w:p>
        </w:tc>
        <w:tc>
          <w:tcPr>
            <w:tcW w:w="6126" w:type="dxa"/>
            <w:shd w:val="clear" w:color="auto" w:fill="auto"/>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A15E2" w:rsidRPr="00823E10" w:rsidTr="00D86AEB">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lastRenderedPageBreak/>
              <w:t>Type of Organization</w:t>
            </w:r>
          </w:p>
        </w:tc>
        <w:tc>
          <w:tcPr>
            <w:tcW w:w="6126" w:type="dxa"/>
            <w:vAlign w:val="center"/>
          </w:tcPr>
          <w:p w:rsidR="006A15E2" w:rsidRPr="00823E10" w:rsidRDefault="006A15E2" w:rsidP="006A15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A15E2" w:rsidRPr="00823E10" w:rsidTr="00D86AE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color w:val="000000" w:themeColor="text1"/>
              </w:rPr>
            </w:pPr>
            <w:r w:rsidRPr="00823E10">
              <w:rPr>
                <w:rFonts w:cs="Arial"/>
                <w:b w:val="0"/>
                <w:color w:val="000000" w:themeColor="text1"/>
              </w:rPr>
              <w:t>Address</w:t>
            </w:r>
          </w:p>
        </w:tc>
        <w:tc>
          <w:tcPr>
            <w:tcW w:w="6126" w:type="dxa"/>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A15E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City</w:t>
            </w:r>
          </w:p>
        </w:tc>
        <w:tc>
          <w:tcPr>
            <w:tcW w:w="6126" w:type="dxa"/>
            <w:vAlign w:val="center"/>
          </w:tcPr>
          <w:p w:rsidR="006A15E2" w:rsidRPr="00823E10" w:rsidRDefault="006A15E2" w:rsidP="006A15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A15E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Country</w:t>
            </w:r>
          </w:p>
        </w:tc>
        <w:tc>
          <w:tcPr>
            <w:tcW w:w="6126" w:type="dxa"/>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A15E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6A15E2" w:rsidRPr="00823E10" w:rsidRDefault="006A15E2" w:rsidP="006A15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A15E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Job Title</w:t>
            </w:r>
          </w:p>
        </w:tc>
        <w:tc>
          <w:tcPr>
            <w:tcW w:w="6126" w:type="dxa"/>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A15E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6A15E2" w:rsidRPr="00823E10" w:rsidRDefault="006A15E2" w:rsidP="006A15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A15E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E-mail</w:t>
            </w:r>
          </w:p>
        </w:tc>
        <w:tc>
          <w:tcPr>
            <w:tcW w:w="6126" w:type="dxa"/>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A15E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6A15E2" w:rsidRPr="00823E10" w:rsidRDefault="006A15E2" w:rsidP="006A15E2">
            <w:pPr>
              <w:jc w:val="left"/>
              <w:rPr>
                <w:rFonts w:cs="Arial"/>
                <w:b w:val="0"/>
                <w:color w:val="000000" w:themeColor="text1"/>
              </w:rPr>
            </w:pPr>
            <w:r w:rsidRPr="00823E10">
              <w:rPr>
                <w:rFonts w:cs="Arial"/>
                <w:b w:val="0"/>
                <w:color w:val="000000" w:themeColor="text1"/>
              </w:rPr>
              <w:t>Home Page</w:t>
            </w:r>
          </w:p>
        </w:tc>
        <w:tc>
          <w:tcPr>
            <w:tcW w:w="6126" w:type="dxa"/>
            <w:vAlign w:val="center"/>
          </w:tcPr>
          <w:p w:rsidR="006A15E2" w:rsidRPr="00823E10" w:rsidRDefault="006A15E2" w:rsidP="006A15E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A15E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6A15E2" w:rsidRPr="00823E10" w:rsidRDefault="006A15E2" w:rsidP="006A15E2">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6A15E2" w:rsidRPr="00823E10" w:rsidRDefault="006A15E2" w:rsidP="006A15E2">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DC01A2" w:rsidRPr="00823E10" w:rsidRDefault="00DC01A2"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DC01A2" w:rsidRPr="00823E10" w:rsidTr="00D86AE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DC01A2" w:rsidRPr="00823E10" w:rsidRDefault="00DC01A2" w:rsidP="006A15E2">
            <w:pPr>
              <w:rPr>
                <w:rFonts w:cs="Arial"/>
                <w:b w:val="0"/>
                <w:color w:val="000000" w:themeColor="text1"/>
              </w:rPr>
            </w:pPr>
            <w:r w:rsidRPr="00823E10">
              <w:rPr>
                <w:rFonts w:cs="Arial"/>
                <w:b w:val="0"/>
                <w:color w:val="000000" w:themeColor="text1"/>
              </w:rPr>
              <w:t>Partner 3</w:t>
            </w: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DC01A2" w:rsidRPr="00823E10" w:rsidRDefault="00DC01A2" w:rsidP="00D86AEB">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rsidR="00DC01A2" w:rsidRPr="00823E10" w:rsidRDefault="00DC01A2" w:rsidP="00D86AEB">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rsidR="00DC01A2" w:rsidRPr="00823E10" w:rsidRDefault="00DC01A2" w:rsidP="00D86AE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color w:val="000000" w:themeColor="text1"/>
              </w:rPr>
            </w:pPr>
            <w:r w:rsidRPr="00823E10">
              <w:rPr>
                <w:rFonts w:cs="Arial"/>
                <w:b w:val="0"/>
                <w:color w:val="000000" w:themeColor="text1"/>
              </w:rPr>
              <w:t>Address</w:t>
            </w:r>
          </w:p>
        </w:tc>
        <w:tc>
          <w:tcPr>
            <w:tcW w:w="6126" w:type="dxa"/>
            <w:vAlign w:val="center"/>
          </w:tcPr>
          <w:p w:rsidR="00DC01A2" w:rsidRPr="00823E10" w:rsidRDefault="00DC01A2" w:rsidP="00D86AEB">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City</w:t>
            </w:r>
          </w:p>
        </w:tc>
        <w:tc>
          <w:tcPr>
            <w:tcW w:w="6126" w:type="dxa"/>
            <w:vAlign w:val="center"/>
          </w:tcPr>
          <w:p w:rsidR="00DC01A2" w:rsidRPr="00823E10" w:rsidRDefault="00DC01A2" w:rsidP="00D86AE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Country</w:t>
            </w:r>
          </w:p>
        </w:tc>
        <w:tc>
          <w:tcPr>
            <w:tcW w:w="6126" w:type="dxa"/>
            <w:vAlign w:val="center"/>
          </w:tcPr>
          <w:p w:rsidR="00DC01A2" w:rsidRPr="00823E10" w:rsidRDefault="00DC01A2" w:rsidP="00D86AEB">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DC01A2" w:rsidRPr="00823E10" w:rsidRDefault="00DC01A2" w:rsidP="00D86AE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Job Title</w:t>
            </w:r>
          </w:p>
        </w:tc>
        <w:tc>
          <w:tcPr>
            <w:tcW w:w="6126" w:type="dxa"/>
            <w:vAlign w:val="center"/>
          </w:tcPr>
          <w:p w:rsidR="00DC01A2" w:rsidRPr="00823E10" w:rsidRDefault="00DC01A2" w:rsidP="00D86AEB">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DC01A2" w:rsidRPr="00823E10" w:rsidRDefault="00DC01A2" w:rsidP="00D86AE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E-mail</w:t>
            </w:r>
          </w:p>
        </w:tc>
        <w:tc>
          <w:tcPr>
            <w:tcW w:w="6126" w:type="dxa"/>
            <w:vAlign w:val="center"/>
          </w:tcPr>
          <w:p w:rsidR="00DC01A2" w:rsidRPr="00823E10" w:rsidRDefault="00DC01A2" w:rsidP="00D86AEB">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86AEB">
            <w:pPr>
              <w:jc w:val="left"/>
              <w:rPr>
                <w:rFonts w:cs="Arial"/>
                <w:b w:val="0"/>
                <w:color w:val="000000" w:themeColor="text1"/>
              </w:rPr>
            </w:pPr>
            <w:r w:rsidRPr="00823E10">
              <w:rPr>
                <w:rFonts w:cs="Arial"/>
                <w:b w:val="0"/>
                <w:color w:val="000000" w:themeColor="text1"/>
              </w:rPr>
              <w:t>Home Page</w:t>
            </w:r>
          </w:p>
        </w:tc>
        <w:tc>
          <w:tcPr>
            <w:tcW w:w="6126" w:type="dxa"/>
            <w:vAlign w:val="center"/>
          </w:tcPr>
          <w:p w:rsidR="00DC01A2" w:rsidRPr="00823E10" w:rsidRDefault="00DC01A2" w:rsidP="00D86AEB">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DC01A2" w:rsidRPr="00823E10" w:rsidRDefault="00DC01A2" w:rsidP="00D86AEB">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DC01A2" w:rsidRPr="00823E10" w:rsidRDefault="00DC01A2" w:rsidP="00D86AEB">
            <w:pPr>
              <w:suppressAutoHyphens/>
              <w:jc w:val="left"/>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rsidR="00DC01A2" w:rsidRPr="00823E10" w:rsidRDefault="00DC01A2"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DC01A2" w:rsidRPr="00823E10" w:rsidTr="00D86AE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DC01A2" w:rsidRPr="00823E10" w:rsidRDefault="00DC01A2" w:rsidP="006A15E2">
            <w:pPr>
              <w:rPr>
                <w:rFonts w:cs="Arial"/>
                <w:b w:val="0"/>
                <w:color w:val="000000" w:themeColor="text1"/>
              </w:rPr>
            </w:pPr>
            <w:r w:rsidRPr="00823E10">
              <w:rPr>
                <w:rFonts w:cs="Arial"/>
                <w:b w:val="0"/>
                <w:color w:val="000000" w:themeColor="text1"/>
              </w:rPr>
              <w:t>Partner 4</w:t>
            </w: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DC01A2" w:rsidRPr="00823E10" w:rsidRDefault="00DC01A2" w:rsidP="00DC01A2">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color w:val="000000" w:themeColor="text1"/>
              </w:rPr>
            </w:pPr>
            <w:r w:rsidRPr="00823E10">
              <w:rPr>
                <w:rFonts w:cs="Arial"/>
                <w:b w:val="0"/>
                <w:color w:val="000000" w:themeColor="text1"/>
              </w:rPr>
              <w:t>Address</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City</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Country</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Job Title</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E-mail</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Home Page</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DC01A2" w:rsidRPr="00823E10" w:rsidRDefault="00DC01A2" w:rsidP="00DC01A2">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rFonts w:cs="Arial"/>
                <w:color w:val="000000" w:themeColor="text1"/>
                <w:lang w:val="en-GB"/>
              </w:rPr>
            </w:pPr>
          </w:p>
        </w:tc>
      </w:tr>
    </w:tbl>
    <w:p w:rsidR="00DC01A2" w:rsidRPr="00823E10" w:rsidRDefault="00DC01A2"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DC01A2" w:rsidRPr="00823E10" w:rsidTr="00D86AE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DC01A2" w:rsidRPr="00823E10" w:rsidRDefault="00DC01A2" w:rsidP="006A15E2">
            <w:pPr>
              <w:rPr>
                <w:rFonts w:cs="Arial"/>
                <w:b w:val="0"/>
                <w:color w:val="000000" w:themeColor="text1"/>
              </w:rPr>
            </w:pPr>
            <w:r w:rsidRPr="00823E10">
              <w:rPr>
                <w:rFonts w:cs="Arial"/>
                <w:b w:val="0"/>
                <w:color w:val="000000" w:themeColor="text1"/>
              </w:rPr>
              <w:t>Partner 5</w:t>
            </w: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DC01A2" w:rsidRPr="00823E10" w:rsidRDefault="00DC01A2" w:rsidP="00DC01A2">
            <w:pPr>
              <w:jc w:val="left"/>
              <w:rPr>
                <w:rFonts w:cs="Arial"/>
                <w:b w:val="0"/>
                <w:color w:val="000000" w:themeColor="text1"/>
              </w:rPr>
            </w:pPr>
            <w:r w:rsidRPr="00823E10">
              <w:rPr>
                <w:rFonts w:cs="Arial"/>
                <w:b w:val="0"/>
                <w:color w:val="000000" w:themeColor="text1"/>
              </w:rPr>
              <w:t xml:space="preserve">Name of the </w:t>
            </w:r>
            <w:r w:rsidRPr="00823E10">
              <w:rPr>
                <w:rFonts w:cs="Arial"/>
                <w:b w:val="0"/>
                <w:color w:val="000000" w:themeColor="text1"/>
              </w:rPr>
              <w:lastRenderedPageBreak/>
              <w:t xml:space="preserve">Organization: </w:t>
            </w:r>
          </w:p>
        </w:tc>
        <w:tc>
          <w:tcPr>
            <w:tcW w:w="6126" w:type="dxa"/>
            <w:shd w:val="clear" w:color="auto" w:fill="auto"/>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D86AEB">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lastRenderedPageBreak/>
              <w:t>Type of Organization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color w:val="000000" w:themeColor="text1"/>
              </w:rPr>
            </w:pPr>
            <w:r w:rsidRPr="00823E10">
              <w:rPr>
                <w:rFonts w:cs="Arial"/>
                <w:b w:val="0"/>
                <w:color w:val="000000" w:themeColor="text1"/>
              </w:rPr>
              <w:t>Address</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City</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Country</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Job Title</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E-mail</w:t>
            </w:r>
          </w:p>
        </w:tc>
        <w:tc>
          <w:tcPr>
            <w:tcW w:w="6126" w:type="dxa"/>
            <w:vAlign w:val="center"/>
          </w:tcPr>
          <w:p w:rsidR="00DC01A2" w:rsidRPr="00823E10" w:rsidRDefault="00DC01A2" w:rsidP="00DC01A2">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C01A2"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DC01A2" w:rsidRPr="00823E10" w:rsidRDefault="00DC01A2" w:rsidP="00DC01A2">
            <w:pPr>
              <w:jc w:val="left"/>
              <w:rPr>
                <w:rFonts w:cs="Arial"/>
                <w:b w:val="0"/>
                <w:color w:val="000000" w:themeColor="text1"/>
              </w:rPr>
            </w:pPr>
            <w:r w:rsidRPr="00823E10">
              <w:rPr>
                <w:rFonts w:cs="Arial"/>
                <w:b w:val="0"/>
                <w:color w:val="000000" w:themeColor="text1"/>
              </w:rPr>
              <w:t>Home Page</w:t>
            </w:r>
          </w:p>
        </w:tc>
        <w:tc>
          <w:tcPr>
            <w:tcW w:w="6126" w:type="dxa"/>
            <w:vAlign w:val="center"/>
          </w:tcPr>
          <w:p w:rsidR="00DC01A2" w:rsidRPr="00823E10" w:rsidRDefault="00DC01A2" w:rsidP="00DC01A2">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C01A2"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DC01A2" w:rsidRPr="00823E10" w:rsidRDefault="00DC01A2" w:rsidP="00DC01A2">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DC01A2" w:rsidRPr="00823E10" w:rsidRDefault="00DC01A2" w:rsidP="00AF7E6F">
            <w:pPr>
              <w:pStyle w:val="Paragrafoelenco"/>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DC01A2" w:rsidRPr="00823E10" w:rsidRDefault="00DC01A2" w:rsidP="00367C19">
      <w:pPr>
        <w:rPr>
          <w:color w:val="000000" w:themeColor="text1"/>
          <w:lang w:val="en-GB" w:bidi="de-DE"/>
        </w:rPr>
      </w:pPr>
    </w:p>
    <w:tbl>
      <w:tblPr>
        <w:tblStyle w:val="Elencochiaro-Colore5"/>
        <w:tblW w:w="0" w:type="auto"/>
        <w:tblLook w:val="04A0" w:firstRow="1" w:lastRow="0" w:firstColumn="1" w:lastColumn="0" w:noHBand="0" w:noVBand="1"/>
      </w:tblPr>
      <w:tblGrid>
        <w:gridCol w:w="2518"/>
        <w:gridCol w:w="6126"/>
      </w:tblGrid>
      <w:tr w:rsidR="00DC01A2" w:rsidRPr="00823E10" w:rsidTr="00D86AE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B9DCFD" w:themeFill="text2" w:themeFillTint="33"/>
          </w:tcPr>
          <w:p w:rsidR="00DC01A2" w:rsidRPr="00823E10" w:rsidRDefault="00DC01A2" w:rsidP="006A15E2">
            <w:pPr>
              <w:rPr>
                <w:rFonts w:cs="Arial"/>
                <w:b w:val="0"/>
                <w:color w:val="000000" w:themeColor="text1"/>
              </w:rPr>
            </w:pPr>
            <w:r w:rsidRPr="00823E10">
              <w:rPr>
                <w:rFonts w:cs="Arial"/>
                <w:b w:val="0"/>
                <w:color w:val="000000" w:themeColor="text1"/>
              </w:rPr>
              <w:t>Partner 6</w:t>
            </w:r>
          </w:p>
        </w:tc>
      </w:tr>
      <w:tr w:rsidR="00AF7E6F"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rsidR="00AF7E6F" w:rsidRPr="00823E10" w:rsidRDefault="00AF7E6F" w:rsidP="00AF7E6F">
            <w:pPr>
              <w:jc w:val="left"/>
              <w:rPr>
                <w:rFonts w:cs="Arial"/>
                <w:b w:val="0"/>
                <w:color w:val="000000" w:themeColor="text1"/>
              </w:rPr>
            </w:pPr>
            <w:r w:rsidRPr="00823E10">
              <w:rPr>
                <w:rFonts w:cs="Arial"/>
                <w:b w:val="0"/>
                <w:color w:val="000000" w:themeColor="text1"/>
              </w:rPr>
              <w:t xml:space="preserve">Name of the Organization: </w:t>
            </w:r>
          </w:p>
        </w:tc>
        <w:tc>
          <w:tcPr>
            <w:tcW w:w="6126" w:type="dxa"/>
            <w:shd w:val="clear" w:color="auto" w:fill="auto"/>
            <w:vAlign w:val="center"/>
          </w:tcPr>
          <w:p w:rsidR="00AF7E6F" w:rsidRPr="00823E10" w:rsidRDefault="00AF7E6F" w:rsidP="00AF7E6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AF7E6F" w:rsidRPr="00823E10" w:rsidTr="00D86AEB">
        <w:trPr>
          <w:trHeight w:val="337"/>
        </w:trPr>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Type of Organization</w:t>
            </w:r>
          </w:p>
        </w:tc>
        <w:tc>
          <w:tcPr>
            <w:tcW w:w="6126" w:type="dxa"/>
            <w:vAlign w:val="center"/>
          </w:tcPr>
          <w:p w:rsidR="00AF7E6F" w:rsidRPr="00823E10" w:rsidRDefault="00AF7E6F" w:rsidP="00AF7E6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AF7E6F" w:rsidRPr="00823E10" w:rsidTr="00D86AE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color w:val="000000" w:themeColor="text1"/>
              </w:rPr>
            </w:pPr>
            <w:r w:rsidRPr="00823E10">
              <w:rPr>
                <w:rFonts w:cs="Arial"/>
                <w:b w:val="0"/>
                <w:color w:val="000000" w:themeColor="text1"/>
              </w:rPr>
              <w:t>Address</w:t>
            </w:r>
          </w:p>
        </w:tc>
        <w:tc>
          <w:tcPr>
            <w:tcW w:w="6126" w:type="dxa"/>
            <w:vAlign w:val="center"/>
          </w:tcPr>
          <w:p w:rsidR="00AF7E6F" w:rsidRPr="00823E10" w:rsidRDefault="00AF7E6F" w:rsidP="00AF7E6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AF7E6F"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City</w:t>
            </w:r>
          </w:p>
        </w:tc>
        <w:tc>
          <w:tcPr>
            <w:tcW w:w="6126" w:type="dxa"/>
            <w:vAlign w:val="center"/>
          </w:tcPr>
          <w:p w:rsidR="00AF7E6F" w:rsidRPr="00823E10" w:rsidRDefault="00AF7E6F" w:rsidP="00AF7E6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AF7E6F"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Country</w:t>
            </w:r>
          </w:p>
        </w:tc>
        <w:tc>
          <w:tcPr>
            <w:tcW w:w="6126" w:type="dxa"/>
            <w:vAlign w:val="center"/>
          </w:tcPr>
          <w:p w:rsidR="00AF7E6F" w:rsidRPr="00823E10" w:rsidRDefault="00AF7E6F" w:rsidP="00AF7E6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AF7E6F"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Contact Person</w:t>
            </w:r>
          </w:p>
        </w:tc>
        <w:tc>
          <w:tcPr>
            <w:tcW w:w="6126" w:type="dxa"/>
            <w:vAlign w:val="center"/>
          </w:tcPr>
          <w:p w:rsidR="00AF7E6F" w:rsidRPr="00823E10" w:rsidRDefault="00AF7E6F" w:rsidP="00AF7E6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AF7E6F"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Job Title</w:t>
            </w:r>
          </w:p>
        </w:tc>
        <w:tc>
          <w:tcPr>
            <w:tcW w:w="6126" w:type="dxa"/>
            <w:vAlign w:val="center"/>
          </w:tcPr>
          <w:p w:rsidR="00AF7E6F" w:rsidRPr="00823E10" w:rsidRDefault="00AF7E6F" w:rsidP="00AF7E6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AF7E6F"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Phone Number</w:t>
            </w:r>
          </w:p>
        </w:tc>
        <w:tc>
          <w:tcPr>
            <w:tcW w:w="6126" w:type="dxa"/>
            <w:vAlign w:val="center"/>
          </w:tcPr>
          <w:p w:rsidR="00AF7E6F" w:rsidRPr="00823E10" w:rsidRDefault="00AF7E6F" w:rsidP="00AF7E6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AF7E6F"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E-mail</w:t>
            </w:r>
          </w:p>
        </w:tc>
        <w:tc>
          <w:tcPr>
            <w:tcW w:w="6126" w:type="dxa"/>
            <w:vAlign w:val="center"/>
          </w:tcPr>
          <w:p w:rsidR="00AF7E6F" w:rsidRPr="00823E10" w:rsidRDefault="00AF7E6F" w:rsidP="00AF7E6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r w:rsidR="00AF7E6F" w:rsidRPr="00823E10" w:rsidTr="00D86AEB">
        <w:tc>
          <w:tcPr>
            <w:cnfStyle w:val="001000000000" w:firstRow="0" w:lastRow="0" w:firstColumn="1" w:lastColumn="0" w:oddVBand="0" w:evenVBand="0" w:oddHBand="0" w:evenHBand="0" w:firstRowFirstColumn="0" w:firstRowLastColumn="0" w:lastRowFirstColumn="0" w:lastRowLastColumn="0"/>
            <w:tcW w:w="2518" w:type="dxa"/>
          </w:tcPr>
          <w:p w:rsidR="00AF7E6F" w:rsidRPr="00823E10" w:rsidRDefault="00AF7E6F" w:rsidP="00AF7E6F">
            <w:pPr>
              <w:jc w:val="left"/>
              <w:rPr>
                <w:rFonts w:cs="Arial"/>
                <w:b w:val="0"/>
                <w:color w:val="000000" w:themeColor="text1"/>
              </w:rPr>
            </w:pPr>
            <w:r w:rsidRPr="00823E10">
              <w:rPr>
                <w:rFonts w:cs="Arial"/>
                <w:b w:val="0"/>
                <w:color w:val="000000" w:themeColor="text1"/>
              </w:rPr>
              <w:t>Home Page</w:t>
            </w:r>
          </w:p>
        </w:tc>
        <w:tc>
          <w:tcPr>
            <w:tcW w:w="6126" w:type="dxa"/>
            <w:vAlign w:val="center"/>
          </w:tcPr>
          <w:p w:rsidR="00AF7E6F" w:rsidRPr="00823E10" w:rsidRDefault="00AF7E6F" w:rsidP="00AF7E6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r>
      <w:tr w:rsidR="00AF7E6F" w:rsidRPr="00823E10" w:rsidTr="00D86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center"/>
          </w:tcPr>
          <w:p w:rsidR="00AF7E6F" w:rsidRPr="00823E10" w:rsidRDefault="00AF7E6F" w:rsidP="00AF7E6F">
            <w:pPr>
              <w:jc w:val="left"/>
              <w:rPr>
                <w:rFonts w:cs="Arial"/>
                <w:b w:val="0"/>
                <w:color w:val="000000" w:themeColor="text1"/>
              </w:rPr>
            </w:pPr>
            <w:r w:rsidRPr="00823E10">
              <w:rPr>
                <w:rFonts w:cs="Arial"/>
                <w:b w:val="0"/>
                <w:color w:val="000000" w:themeColor="text1"/>
              </w:rPr>
              <w:t>Short description of Partner</w:t>
            </w:r>
          </w:p>
        </w:tc>
        <w:tc>
          <w:tcPr>
            <w:tcW w:w="6126" w:type="dxa"/>
            <w:vAlign w:val="center"/>
          </w:tcPr>
          <w:p w:rsidR="00AF7E6F" w:rsidRPr="00823E10" w:rsidRDefault="00AF7E6F" w:rsidP="00AF7E6F">
            <w:pPr>
              <w:pStyle w:val="Paragrafoelenco"/>
              <w:suppressAutoHyphens/>
              <w:ind w:left="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r>
    </w:tbl>
    <w:p w:rsidR="00DC01A2" w:rsidRPr="00823E10" w:rsidRDefault="00DC01A2" w:rsidP="00367C19">
      <w:pPr>
        <w:rPr>
          <w:color w:val="000000" w:themeColor="text1"/>
          <w:lang w:val="en-GB" w:bidi="de-DE"/>
        </w:rPr>
      </w:pPr>
    </w:p>
    <w:p w:rsidR="00D66C9D" w:rsidRPr="00823E10" w:rsidRDefault="00D66C9D" w:rsidP="00367C19">
      <w:pPr>
        <w:rPr>
          <w:color w:val="000000" w:themeColor="text1"/>
          <w:lang w:val="en-GB" w:bidi="de-DE"/>
        </w:rPr>
      </w:pPr>
    </w:p>
    <w:p w:rsidR="00367C19" w:rsidRPr="00823E10" w:rsidRDefault="00557A35" w:rsidP="00367C19">
      <w:pPr>
        <w:rPr>
          <w:rFonts w:cs="Calibri,Bold"/>
          <w:b/>
          <w:color w:val="000000" w:themeColor="text1"/>
          <w:sz w:val="21"/>
          <w:szCs w:val="21"/>
        </w:rPr>
      </w:pPr>
      <w:r w:rsidRPr="00823E10">
        <w:rPr>
          <w:rFonts w:cs="Calibri,Bold"/>
          <w:b/>
          <w:color w:val="000000" w:themeColor="text1"/>
          <w:sz w:val="21"/>
          <w:szCs w:val="21"/>
        </w:rPr>
        <w:t>4</w:t>
      </w:r>
      <w:r w:rsidR="00E77BB3" w:rsidRPr="00823E10">
        <w:rPr>
          <w:rFonts w:cs="Calibri,Bold"/>
          <w:b/>
          <w:color w:val="000000" w:themeColor="text1"/>
          <w:sz w:val="21"/>
          <w:szCs w:val="21"/>
        </w:rPr>
        <w:t xml:space="preserve"> </w:t>
      </w:r>
      <w:r w:rsidR="006A15E2" w:rsidRPr="00823E10">
        <w:rPr>
          <w:rFonts w:cs="Calibri,Bold"/>
          <w:b/>
          <w:color w:val="000000" w:themeColor="text1"/>
          <w:sz w:val="21"/>
          <w:szCs w:val="21"/>
        </w:rPr>
        <w:t xml:space="preserve">– </w:t>
      </w:r>
      <w:r w:rsidR="00367C19" w:rsidRPr="00823E10">
        <w:rPr>
          <w:rFonts w:cs="Calibri,Bold"/>
          <w:b/>
          <w:color w:val="000000" w:themeColor="text1"/>
          <w:sz w:val="21"/>
          <w:szCs w:val="21"/>
        </w:rPr>
        <w:t>Information about the training program or qualification concerned</w:t>
      </w:r>
    </w:p>
    <w:p w:rsidR="00E77BB3" w:rsidRPr="00823E10" w:rsidRDefault="00367C19" w:rsidP="002F47E2">
      <w:pPr>
        <w:spacing w:after="240"/>
        <w:rPr>
          <w:rFonts w:cs="Arial"/>
          <w:color w:val="000000" w:themeColor="text1"/>
        </w:rPr>
      </w:pPr>
      <w:r w:rsidRPr="00823E10">
        <w:rPr>
          <w:rFonts w:cs="Arial"/>
          <w:color w:val="000000" w:themeColor="text1"/>
        </w:rPr>
        <w:t xml:space="preserve">In order to </w:t>
      </w:r>
      <w:r w:rsidR="00673C3A">
        <w:rPr>
          <w:rFonts w:cs="Arial"/>
          <w:color w:val="000000" w:themeColor="text1"/>
        </w:rPr>
        <w:t>recognize the acquisition of a certain amount of</w:t>
      </w:r>
      <w:r w:rsidRPr="00823E10">
        <w:rPr>
          <w:rFonts w:cs="Arial"/>
          <w:color w:val="000000" w:themeColor="text1"/>
        </w:rPr>
        <w:t xml:space="preserve"> credit</w:t>
      </w:r>
      <w:r w:rsidR="00673C3A">
        <w:rPr>
          <w:rFonts w:cs="Arial"/>
          <w:color w:val="000000" w:themeColor="text1"/>
        </w:rPr>
        <w:t>s</w:t>
      </w:r>
      <w:r w:rsidRPr="00823E10">
        <w:rPr>
          <w:rFonts w:cs="Arial"/>
          <w:color w:val="000000" w:themeColor="text1"/>
        </w:rPr>
        <w:t>, outcomes have to be assessed in a reliable and valid manner by the competent institution in charge. It also needs to trust that</w:t>
      </w:r>
      <w:r w:rsidR="00673C3A">
        <w:rPr>
          <w:rFonts w:cs="Arial"/>
          <w:color w:val="000000" w:themeColor="text1"/>
        </w:rPr>
        <w:t xml:space="preserve"> the</w:t>
      </w:r>
      <w:r w:rsidRPr="00823E10">
        <w:rPr>
          <w:rFonts w:cs="Arial"/>
          <w:color w:val="000000" w:themeColor="text1"/>
        </w:rPr>
        <w:t xml:space="preserve"> learners’ credit</w:t>
      </w:r>
      <w:r w:rsidR="00673C3A">
        <w:rPr>
          <w:rFonts w:cs="Arial"/>
          <w:color w:val="000000" w:themeColor="text1"/>
        </w:rPr>
        <w:t>s actually</w:t>
      </w:r>
      <w:r w:rsidRPr="00823E10">
        <w:rPr>
          <w:rFonts w:cs="Arial"/>
          <w:color w:val="000000" w:themeColor="text1"/>
        </w:rPr>
        <w:t xml:space="preserve"> </w:t>
      </w:r>
      <w:r w:rsidR="00124D21">
        <w:rPr>
          <w:rFonts w:cs="Arial"/>
          <w:color w:val="000000" w:themeColor="text1"/>
        </w:rPr>
        <w:t>reflect</w:t>
      </w:r>
      <w:r w:rsidRPr="00823E10">
        <w:rPr>
          <w:rFonts w:cs="Arial"/>
          <w:color w:val="000000" w:themeColor="text1"/>
        </w:rPr>
        <w:t xml:space="preserve"> the learning outcomes expected and that these are at the appropriate level. By setting up this </w:t>
      </w:r>
      <w:proofErr w:type="spellStart"/>
      <w:r w:rsidRPr="00823E10">
        <w:rPr>
          <w:rFonts w:cs="Arial"/>
          <w:color w:val="000000" w:themeColor="text1"/>
        </w:rPr>
        <w:t>MoU</w:t>
      </w:r>
      <w:proofErr w:type="spellEnd"/>
      <w:r w:rsidRPr="00823E10">
        <w:rPr>
          <w:rFonts w:cs="Arial"/>
          <w:color w:val="000000" w:themeColor="text1"/>
        </w:rPr>
        <w:t xml:space="preserve">, the signatory competent institutions acknowledge their partners’ approaches to designing units, assessment, validation, and recognition as well as quality assurance. Through this process, they make informed </w:t>
      </w:r>
      <w:r w:rsidR="00673C3A" w:rsidRPr="00823E10">
        <w:rPr>
          <w:rFonts w:cs="Arial"/>
          <w:color w:val="000000" w:themeColor="text1"/>
        </w:rPr>
        <w:t>judgments</w:t>
      </w:r>
      <w:r w:rsidRPr="00823E10">
        <w:rPr>
          <w:rFonts w:cs="Arial"/>
          <w:color w:val="000000" w:themeColor="text1"/>
        </w:rPr>
        <w:t xml:space="preserve"> about the conditions under which they can </w:t>
      </w:r>
      <w:proofErr w:type="spellStart"/>
      <w:r w:rsidRPr="00823E10">
        <w:rPr>
          <w:rFonts w:cs="Arial"/>
          <w:color w:val="000000" w:themeColor="text1"/>
        </w:rPr>
        <w:t>recognise</w:t>
      </w:r>
      <w:proofErr w:type="spellEnd"/>
      <w:r w:rsidRPr="00823E10">
        <w:rPr>
          <w:rFonts w:cs="Arial"/>
          <w:color w:val="000000" w:themeColor="text1"/>
        </w:rPr>
        <w:t xml:space="preserve"> credit</w:t>
      </w:r>
      <w:r w:rsidR="00124D21">
        <w:rPr>
          <w:rFonts w:cs="Arial"/>
          <w:color w:val="000000" w:themeColor="text1"/>
        </w:rPr>
        <w:t>s</w:t>
      </w:r>
      <w:r w:rsidRPr="00823E10">
        <w:rPr>
          <w:rFonts w:cs="Arial"/>
          <w:color w:val="000000" w:themeColor="text1"/>
        </w:rPr>
        <w:t xml:space="preserve"> achieved </w:t>
      </w:r>
      <w:r w:rsidR="00124D21">
        <w:rPr>
          <w:rFonts w:cs="Arial"/>
          <w:color w:val="000000" w:themeColor="text1"/>
        </w:rPr>
        <w:t>within the</w:t>
      </w:r>
      <w:r w:rsidRPr="00823E10">
        <w:rPr>
          <w:rFonts w:cs="Arial"/>
          <w:color w:val="000000" w:themeColor="text1"/>
        </w:rPr>
        <w:t xml:space="preserve"> partner</w:t>
      </w:r>
      <w:r w:rsidR="00124D21">
        <w:rPr>
          <w:rFonts w:cs="Arial"/>
          <w:color w:val="000000" w:themeColor="text1"/>
        </w:rPr>
        <w:t>s’</w:t>
      </w:r>
      <w:r w:rsidRPr="00823E10">
        <w:rPr>
          <w:rFonts w:cs="Arial"/>
          <w:color w:val="000000" w:themeColor="text1"/>
        </w:rPr>
        <w:t xml:space="preserve"> systems. </w:t>
      </w:r>
      <w:r w:rsidR="00673C3A">
        <w:rPr>
          <w:rFonts w:cs="Arial"/>
          <w:color w:val="000000" w:themeColor="text1"/>
        </w:rPr>
        <w:t xml:space="preserve">This </w:t>
      </w:r>
      <w:proofErr w:type="spellStart"/>
      <w:r w:rsidRPr="00823E10">
        <w:rPr>
          <w:rFonts w:cs="Arial"/>
          <w:color w:val="000000" w:themeColor="text1"/>
        </w:rPr>
        <w:t>MoU</w:t>
      </w:r>
      <w:proofErr w:type="spellEnd"/>
      <w:r w:rsidRPr="00823E10">
        <w:rPr>
          <w:rFonts w:cs="Arial"/>
          <w:color w:val="000000" w:themeColor="text1"/>
        </w:rPr>
        <w:t xml:space="preserve"> is concluded by competent institutions, each of which is empowered, in their own setting, to award qualifications or units or to give credit</w:t>
      </w:r>
      <w:r w:rsidR="00124D21">
        <w:rPr>
          <w:rFonts w:cs="Arial"/>
          <w:color w:val="000000" w:themeColor="text1"/>
        </w:rPr>
        <w:t>s</w:t>
      </w:r>
      <w:r w:rsidRPr="00823E10">
        <w:rPr>
          <w:rFonts w:cs="Arial"/>
          <w:color w:val="000000" w:themeColor="text1"/>
        </w:rPr>
        <w:t xml:space="preserve"> for achieved learning outcomes for transfer and validation. </w:t>
      </w:r>
    </w:p>
    <w:p w:rsidR="00E77BB3" w:rsidRPr="00823E10" w:rsidRDefault="00367C19" w:rsidP="002F47E2">
      <w:pPr>
        <w:spacing w:after="240"/>
        <w:rPr>
          <w:rFonts w:cs="Arial"/>
          <w:color w:val="000000" w:themeColor="text1"/>
        </w:rPr>
      </w:pPr>
      <w:r w:rsidRPr="00823E10">
        <w:rPr>
          <w:rFonts w:cs="Arial"/>
          <w:color w:val="000000" w:themeColor="text1"/>
        </w:rPr>
        <w:t xml:space="preserve">The signatory </w:t>
      </w:r>
      <w:proofErr w:type="spellStart"/>
      <w:r w:rsidRPr="00823E10">
        <w:rPr>
          <w:rFonts w:cs="Arial"/>
          <w:color w:val="000000" w:themeColor="text1"/>
        </w:rPr>
        <w:t>organisations</w:t>
      </w:r>
      <w:proofErr w:type="spellEnd"/>
      <w:r w:rsidRPr="00823E10">
        <w:rPr>
          <w:rFonts w:cs="Arial"/>
          <w:color w:val="000000" w:themeColor="text1"/>
        </w:rPr>
        <w:t xml:space="preserve"> are agreeing on the ECVET Model elaborated for </w:t>
      </w:r>
      <w:r w:rsidR="00E77BB3" w:rsidRPr="00823E10">
        <w:rPr>
          <w:rFonts w:cs="Arial"/>
          <w:color w:val="000000" w:themeColor="text1"/>
        </w:rPr>
        <w:t xml:space="preserve">the </w:t>
      </w:r>
      <w:r w:rsidR="00673C3A">
        <w:rPr>
          <w:rFonts w:cs="Arial"/>
          <w:color w:val="000000" w:themeColor="text1"/>
        </w:rPr>
        <w:t>FOSS Business User</w:t>
      </w:r>
      <w:r w:rsidRPr="00823E10">
        <w:rPr>
          <w:rFonts w:cs="Arial"/>
          <w:color w:val="000000" w:themeColor="text1"/>
        </w:rPr>
        <w:t xml:space="preserve"> </w:t>
      </w:r>
      <w:r w:rsidR="00E77BB3" w:rsidRPr="00823E10">
        <w:rPr>
          <w:rFonts w:cs="Arial"/>
          <w:color w:val="000000" w:themeColor="text1"/>
        </w:rPr>
        <w:t xml:space="preserve">training </w:t>
      </w:r>
      <w:r w:rsidRPr="00823E10">
        <w:rPr>
          <w:rFonts w:cs="Arial"/>
          <w:color w:val="000000" w:themeColor="text1"/>
        </w:rPr>
        <w:t xml:space="preserve">(attached to this </w:t>
      </w:r>
      <w:proofErr w:type="spellStart"/>
      <w:r w:rsidRPr="00823E10">
        <w:rPr>
          <w:rFonts w:cs="Arial"/>
          <w:color w:val="000000" w:themeColor="text1"/>
        </w:rPr>
        <w:t>MoU</w:t>
      </w:r>
      <w:proofErr w:type="spellEnd"/>
      <w:r w:rsidRPr="00823E10">
        <w:rPr>
          <w:rFonts w:cs="Arial"/>
          <w:color w:val="000000" w:themeColor="text1"/>
        </w:rPr>
        <w:t xml:space="preserve">) and recognizing the knowledge, skills and competence that a person will acquire after graduating the online assessment of the specific training course </w:t>
      </w:r>
      <w:r w:rsidR="00673C3A">
        <w:rPr>
          <w:rFonts w:cs="Arial"/>
          <w:color w:val="000000" w:themeColor="text1"/>
        </w:rPr>
        <w:t xml:space="preserve">which will be available on the </w:t>
      </w:r>
      <w:proofErr w:type="spellStart"/>
      <w:r w:rsidR="00673C3A">
        <w:rPr>
          <w:rFonts w:cs="Arial"/>
          <w:color w:val="000000" w:themeColor="text1"/>
        </w:rPr>
        <w:t>oline</w:t>
      </w:r>
      <w:proofErr w:type="spellEnd"/>
      <w:r w:rsidR="00673C3A">
        <w:rPr>
          <w:rFonts w:cs="Arial"/>
          <w:color w:val="000000" w:themeColor="text1"/>
        </w:rPr>
        <w:t xml:space="preserve"> platform.</w:t>
      </w:r>
    </w:p>
    <w:p w:rsidR="00124D21" w:rsidRDefault="00124D21" w:rsidP="00367C19">
      <w:pPr>
        <w:rPr>
          <w:rFonts w:cs="Arial"/>
          <w:color w:val="000000" w:themeColor="text1"/>
        </w:rPr>
      </w:pPr>
    </w:p>
    <w:p w:rsidR="00367C19" w:rsidRPr="00823E10" w:rsidRDefault="00367C19" w:rsidP="00367C19">
      <w:pPr>
        <w:rPr>
          <w:rFonts w:cs="Arial"/>
          <w:color w:val="000000" w:themeColor="text1"/>
        </w:rPr>
      </w:pPr>
      <w:r w:rsidRPr="00823E10">
        <w:rPr>
          <w:rFonts w:cs="Arial"/>
          <w:color w:val="000000" w:themeColor="text1"/>
        </w:rPr>
        <w:lastRenderedPageBreak/>
        <w:t xml:space="preserve">The signatory </w:t>
      </w:r>
      <w:proofErr w:type="spellStart"/>
      <w:r w:rsidRPr="00823E10">
        <w:rPr>
          <w:rFonts w:cs="Arial"/>
          <w:color w:val="000000" w:themeColor="text1"/>
        </w:rPr>
        <w:t>organisations</w:t>
      </w:r>
      <w:proofErr w:type="spellEnd"/>
      <w:r w:rsidRPr="00823E10">
        <w:rPr>
          <w:rFonts w:cs="Arial"/>
          <w:color w:val="000000" w:themeColor="text1"/>
        </w:rPr>
        <w:t xml:space="preserve"> are mutually recognizing the following asp</w:t>
      </w:r>
      <w:r w:rsidR="00673C3A">
        <w:rPr>
          <w:rFonts w:cs="Arial"/>
          <w:color w:val="000000" w:themeColor="text1"/>
        </w:rPr>
        <w:t>ects of the e-learning platform:</w:t>
      </w:r>
    </w:p>
    <w:p w:rsidR="00367C19" w:rsidRPr="00823E10" w:rsidRDefault="00367C19" w:rsidP="00367C19">
      <w:pPr>
        <w:pStyle w:val="Paragrafoelenco"/>
        <w:numPr>
          <w:ilvl w:val="0"/>
          <w:numId w:val="24"/>
        </w:numPr>
        <w:spacing w:after="200"/>
        <w:rPr>
          <w:rFonts w:cs="Arial"/>
          <w:color w:val="000000" w:themeColor="text1"/>
        </w:rPr>
      </w:pPr>
      <w:r w:rsidRPr="00823E10">
        <w:rPr>
          <w:rFonts w:cs="Arial"/>
          <w:color w:val="000000" w:themeColor="text1"/>
        </w:rPr>
        <w:t>the curricula of the training course</w:t>
      </w:r>
    </w:p>
    <w:p w:rsidR="00367C19" w:rsidRPr="00823E10" w:rsidRDefault="00367C19" w:rsidP="00367C19">
      <w:pPr>
        <w:pStyle w:val="Paragrafoelenco"/>
        <w:numPr>
          <w:ilvl w:val="0"/>
          <w:numId w:val="24"/>
        </w:numPr>
        <w:spacing w:after="200"/>
        <w:rPr>
          <w:rFonts w:cs="Arial"/>
          <w:color w:val="000000" w:themeColor="text1"/>
        </w:rPr>
      </w:pPr>
      <w:r w:rsidRPr="00823E10">
        <w:rPr>
          <w:rFonts w:cs="Arial"/>
          <w:color w:val="000000" w:themeColor="text1"/>
        </w:rPr>
        <w:t xml:space="preserve">the procedure of assessment of learning outcomes </w:t>
      </w:r>
    </w:p>
    <w:p w:rsidR="00367C19" w:rsidRPr="00823E10" w:rsidRDefault="00367C19" w:rsidP="00367C19">
      <w:pPr>
        <w:pStyle w:val="Paragrafoelenco"/>
        <w:numPr>
          <w:ilvl w:val="0"/>
          <w:numId w:val="24"/>
        </w:numPr>
        <w:spacing w:after="200"/>
        <w:rPr>
          <w:rFonts w:cs="Arial"/>
          <w:color w:val="000000" w:themeColor="text1"/>
        </w:rPr>
      </w:pPr>
      <w:r w:rsidRPr="00823E10">
        <w:rPr>
          <w:rFonts w:cs="Arial"/>
          <w:color w:val="000000" w:themeColor="text1"/>
        </w:rPr>
        <w:t>the ECVET procedure for recognizing the learning outcomes</w:t>
      </w:r>
    </w:p>
    <w:p w:rsidR="00367C19" w:rsidRPr="00823E10" w:rsidRDefault="00367C19" w:rsidP="00367C19">
      <w:pPr>
        <w:pStyle w:val="Paragrafoelenco"/>
        <w:numPr>
          <w:ilvl w:val="0"/>
          <w:numId w:val="24"/>
        </w:numPr>
        <w:spacing w:after="200"/>
        <w:rPr>
          <w:rFonts w:cs="Arial"/>
          <w:color w:val="000000" w:themeColor="text1"/>
        </w:rPr>
      </w:pPr>
      <w:r w:rsidRPr="00823E10">
        <w:rPr>
          <w:rFonts w:cs="Arial"/>
          <w:color w:val="000000" w:themeColor="text1"/>
        </w:rPr>
        <w:t xml:space="preserve">the credits allocated for the training modules accomplished by the trainees. </w:t>
      </w:r>
    </w:p>
    <w:p w:rsidR="00367C19" w:rsidRPr="00823E10" w:rsidRDefault="00367C19" w:rsidP="00367C19">
      <w:pPr>
        <w:rPr>
          <w:rFonts w:ascii="Arial" w:hAnsi="Arial" w:cs="Arial"/>
          <w:color w:val="000000" w:themeColor="text1"/>
          <w:lang w:val="en-GB"/>
        </w:rPr>
      </w:pPr>
    </w:p>
    <w:p w:rsidR="00D817CA" w:rsidRPr="00823E10" w:rsidRDefault="00D817CA" w:rsidP="00367C19">
      <w:pPr>
        <w:rPr>
          <w:rFonts w:cs="Arial"/>
          <w:color w:val="000000" w:themeColor="text1"/>
        </w:rPr>
      </w:pPr>
    </w:p>
    <w:p w:rsidR="00557A35" w:rsidRPr="00823E10" w:rsidRDefault="00557A35" w:rsidP="00557A35">
      <w:pPr>
        <w:rPr>
          <w:rFonts w:cs="Arial"/>
          <w:b/>
          <w:bCs/>
          <w:color w:val="000000" w:themeColor="text1"/>
        </w:rPr>
      </w:pPr>
      <w:r w:rsidRPr="00823E10">
        <w:rPr>
          <w:rFonts w:cs="Arial"/>
          <w:b/>
          <w:bCs/>
          <w:color w:val="000000" w:themeColor="text1"/>
        </w:rPr>
        <w:t xml:space="preserve">6 </w:t>
      </w:r>
      <w:r w:rsidR="006A15E2" w:rsidRPr="00823E10">
        <w:rPr>
          <w:rFonts w:cs="Arial"/>
          <w:b/>
          <w:bCs/>
          <w:color w:val="000000" w:themeColor="text1"/>
        </w:rPr>
        <w:t xml:space="preserve">– </w:t>
      </w:r>
      <w:r w:rsidRPr="00823E10">
        <w:rPr>
          <w:rFonts w:cs="Arial"/>
          <w:b/>
          <w:bCs/>
          <w:color w:val="000000" w:themeColor="text1"/>
        </w:rPr>
        <w:t>Quality Assurance</w:t>
      </w:r>
    </w:p>
    <w:p w:rsidR="00557A35" w:rsidRPr="00823E10" w:rsidRDefault="00557A35" w:rsidP="00557A35">
      <w:pPr>
        <w:pStyle w:val="Paragrafoelenco"/>
        <w:numPr>
          <w:ilvl w:val="0"/>
          <w:numId w:val="25"/>
        </w:numPr>
        <w:spacing w:after="200"/>
        <w:rPr>
          <w:rFonts w:cs="Arial"/>
          <w:color w:val="000000" w:themeColor="text1"/>
        </w:rPr>
      </w:pPr>
      <w:r w:rsidRPr="00823E10">
        <w:rPr>
          <w:rFonts w:cs="Arial"/>
          <w:color w:val="000000" w:themeColor="text1"/>
        </w:rPr>
        <w:t xml:space="preserve">The e-learning platform provides a safe training environment for the trainee in which he/she can </w:t>
      </w:r>
      <w:r w:rsidR="00124D21">
        <w:rPr>
          <w:rFonts w:cs="Arial"/>
          <w:color w:val="000000" w:themeColor="text1"/>
        </w:rPr>
        <w:t>study</w:t>
      </w:r>
      <w:r w:rsidRPr="00823E10">
        <w:rPr>
          <w:rFonts w:cs="Arial"/>
          <w:color w:val="000000" w:themeColor="text1"/>
        </w:rPr>
        <w:t xml:space="preserve"> and learn;</w:t>
      </w:r>
    </w:p>
    <w:p w:rsidR="00557A35" w:rsidRPr="00823E10" w:rsidRDefault="00557A35" w:rsidP="00557A35">
      <w:pPr>
        <w:pStyle w:val="Paragrafoelenco"/>
        <w:rPr>
          <w:rFonts w:cs="Arial"/>
          <w:color w:val="000000" w:themeColor="text1"/>
        </w:rPr>
      </w:pPr>
    </w:p>
    <w:p w:rsidR="00557A35" w:rsidRPr="00823E10" w:rsidRDefault="00557A35" w:rsidP="00557A35">
      <w:pPr>
        <w:pStyle w:val="Paragrafoelenco"/>
        <w:numPr>
          <w:ilvl w:val="0"/>
          <w:numId w:val="25"/>
        </w:numPr>
        <w:spacing w:after="200"/>
        <w:rPr>
          <w:rFonts w:cs="Arial"/>
          <w:color w:val="000000" w:themeColor="text1"/>
        </w:rPr>
      </w:pPr>
      <w:r w:rsidRPr="00823E10">
        <w:rPr>
          <w:rFonts w:cs="Arial"/>
          <w:color w:val="000000" w:themeColor="text1"/>
        </w:rPr>
        <w:t xml:space="preserve">The </w:t>
      </w:r>
      <w:r w:rsidR="00196BC0" w:rsidRPr="00823E10">
        <w:rPr>
          <w:color w:val="000000" w:themeColor="text1"/>
        </w:rPr>
        <w:t>platform</w:t>
      </w:r>
      <w:r w:rsidRPr="00823E10">
        <w:rPr>
          <w:color w:val="000000" w:themeColor="text1"/>
        </w:rPr>
        <w:t xml:space="preserve"> </w:t>
      </w:r>
      <w:r w:rsidRPr="00823E10">
        <w:rPr>
          <w:rFonts w:cs="Arial"/>
          <w:color w:val="000000" w:themeColor="text1"/>
        </w:rPr>
        <w:t>takes into consideration the level of competence and development of the trainee (the years of training/work experience);</w:t>
      </w:r>
    </w:p>
    <w:p w:rsidR="00557A35" w:rsidRPr="00823E10" w:rsidRDefault="00557A35" w:rsidP="00557A35">
      <w:pPr>
        <w:pStyle w:val="Paragrafoelenco"/>
        <w:rPr>
          <w:rFonts w:cs="Arial"/>
          <w:color w:val="000000" w:themeColor="text1"/>
        </w:rPr>
      </w:pPr>
    </w:p>
    <w:p w:rsidR="00557A35" w:rsidRPr="00823E10" w:rsidRDefault="00557A35" w:rsidP="00557A35">
      <w:pPr>
        <w:pStyle w:val="Paragrafoelenco"/>
        <w:numPr>
          <w:ilvl w:val="0"/>
          <w:numId w:val="25"/>
        </w:numPr>
        <w:spacing w:after="200"/>
        <w:rPr>
          <w:rFonts w:cs="Arial"/>
          <w:color w:val="000000" w:themeColor="text1"/>
        </w:rPr>
      </w:pPr>
      <w:r w:rsidRPr="00823E10">
        <w:rPr>
          <w:rFonts w:cs="Arial"/>
          <w:color w:val="000000" w:themeColor="text1"/>
        </w:rPr>
        <w:t xml:space="preserve">The </w:t>
      </w:r>
      <w:hyperlink r:id="rId21" w:history="1">
        <w:r w:rsidR="00196BC0" w:rsidRPr="00124D21">
          <w:rPr>
            <w:rStyle w:val="Collegamentoipertestuale"/>
            <w:rFonts w:cs="Arial"/>
            <w:color w:val="000000" w:themeColor="text1"/>
            <w:u w:val="none"/>
          </w:rPr>
          <w:t>platform</w:t>
        </w:r>
      </w:hyperlink>
      <w:r w:rsidRPr="00823E10">
        <w:rPr>
          <w:color w:val="000000" w:themeColor="text1"/>
        </w:rPr>
        <w:t xml:space="preserve"> </w:t>
      </w:r>
      <w:r w:rsidRPr="00823E10">
        <w:rPr>
          <w:rFonts w:cs="Arial"/>
          <w:color w:val="000000" w:themeColor="text1"/>
        </w:rPr>
        <w:t>allows enough time, room, means and resources for the training and coaching of the trainee;</w:t>
      </w:r>
    </w:p>
    <w:p w:rsidR="00557A35" w:rsidRPr="00823E10" w:rsidRDefault="00557A35" w:rsidP="00557A35">
      <w:pPr>
        <w:pStyle w:val="Paragrafoelenco"/>
        <w:rPr>
          <w:rFonts w:cs="Arial"/>
          <w:color w:val="000000" w:themeColor="text1"/>
        </w:rPr>
      </w:pPr>
    </w:p>
    <w:p w:rsidR="00557A35" w:rsidRPr="00823E10" w:rsidRDefault="00557A35" w:rsidP="00557A35">
      <w:pPr>
        <w:pStyle w:val="Paragrafoelenco"/>
        <w:numPr>
          <w:ilvl w:val="0"/>
          <w:numId w:val="25"/>
        </w:numPr>
        <w:spacing w:after="200"/>
        <w:rPr>
          <w:rFonts w:cs="Arial"/>
          <w:color w:val="000000" w:themeColor="text1"/>
        </w:rPr>
      </w:pPr>
      <w:r w:rsidRPr="00823E10">
        <w:rPr>
          <w:rFonts w:cs="Arial"/>
          <w:color w:val="000000" w:themeColor="text1"/>
        </w:rPr>
        <w:t xml:space="preserve">The </w:t>
      </w:r>
      <w:r w:rsidR="00196BC0" w:rsidRPr="00823E10">
        <w:rPr>
          <w:color w:val="000000" w:themeColor="text1"/>
        </w:rPr>
        <w:t xml:space="preserve">platform </w:t>
      </w:r>
      <w:r w:rsidRPr="00823E10">
        <w:rPr>
          <w:rFonts w:cs="Arial"/>
          <w:color w:val="000000" w:themeColor="text1"/>
        </w:rPr>
        <w:t xml:space="preserve">provides a detailed </w:t>
      </w:r>
      <w:proofErr w:type="spellStart"/>
      <w:r w:rsidRPr="00823E10">
        <w:rPr>
          <w:rFonts w:cs="Arial"/>
          <w:color w:val="000000" w:themeColor="text1"/>
        </w:rPr>
        <w:t>programme</w:t>
      </w:r>
      <w:proofErr w:type="spellEnd"/>
      <w:r w:rsidRPr="00823E10">
        <w:rPr>
          <w:rFonts w:cs="Arial"/>
          <w:color w:val="000000" w:themeColor="text1"/>
        </w:rPr>
        <w:t xml:space="preserve">/plan including an introduction </w:t>
      </w:r>
      <w:proofErr w:type="spellStart"/>
      <w:r w:rsidRPr="00823E10">
        <w:rPr>
          <w:rFonts w:cs="Arial"/>
          <w:color w:val="000000" w:themeColor="text1"/>
        </w:rPr>
        <w:t>programme</w:t>
      </w:r>
      <w:proofErr w:type="spellEnd"/>
      <w:r w:rsidRPr="00823E10">
        <w:rPr>
          <w:rFonts w:cs="Arial"/>
          <w:color w:val="000000" w:themeColor="text1"/>
        </w:rPr>
        <w:t>, and the final assessment of the trainee;</w:t>
      </w:r>
    </w:p>
    <w:p w:rsidR="00557A35" w:rsidRPr="00823E10" w:rsidRDefault="00557A35" w:rsidP="00557A35">
      <w:pPr>
        <w:pStyle w:val="Paragrafoelenco"/>
        <w:rPr>
          <w:rFonts w:cs="Arial"/>
          <w:color w:val="000000" w:themeColor="text1"/>
        </w:rPr>
      </w:pPr>
    </w:p>
    <w:p w:rsidR="00557A35" w:rsidRPr="00823E10" w:rsidRDefault="00557A35" w:rsidP="00557A35">
      <w:pPr>
        <w:pStyle w:val="Paragrafoelenco"/>
        <w:numPr>
          <w:ilvl w:val="0"/>
          <w:numId w:val="25"/>
        </w:numPr>
        <w:spacing w:after="200"/>
        <w:rPr>
          <w:rFonts w:cs="Arial"/>
          <w:color w:val="000000" w:themeColor="text1"/>
        </w:rPr>
      </w:pPr>
      <w:r w:rsidRPr="00823E10">
        <w:rPr>
          <w:rFonts w:cs="Arial"/>
          <w:color w:val="000000" w:themeColor="text1"/>
        </w:rPr>
        <w:t>A representative of the signatory organization, if case, monitors and evaluates the achievement of the learning outcomes.</w:t>
      </w:r>
    </w:p>
    <w:p w:rsidR="00557A35" w:rsidRPr="00980CF0" w:rsidRDefault="00557A35" w:rsidP="00557A35">
      <w:pPr>
        <w:pStyle w:val="Paragrafoelenco"/>
        <w:rPr>
          <w:rFonts w:cs="Arial"/>
          <w:color w:val="000000" w:themeColor="text1"/>
          <w:lang w:val="en-GB"/>
        </w:rPr>
      </w:pPr>
    </w:p>
    <w:p w:rsidR="00196BC0" w:rsidRPr="00823E10" w:rsidRDefault="00557A35" w:rsidP="00196BC0">
      <w:pPr>
        <w:pStyle w:val="Paragrafoelenco"/>
        <w:numPr>
          <w:ilvl w:val="0"/>
          <w:numId w:val="25"/>
        </w:numPr>
        <w:spacing w:after="200"/>
        <w:rPr>
          <w:rFonts w:cs="Arial"/>
          <w:color w:val="000000" w:themeColor="text1"/>
        </w:rPr>
      </w:pPr>
      <w:r w:rsidRPr="00823E10">
        <w:rPr>
          <w:rFonts w:cs="Arial"/>
          <w:color w:val="000000" w:themeColor="text1"/>
        </w:rPr>
        <w:t xml:space="preserve">The trainee shall attend the needed training sessions in relation to the Units selected for the present </w:t>
      </w:r>
      <w:proofErr w:type="spellStart"/>
      <w:r w:rsidRPr="00823E10">
        <w:rPr>
          <w:rFonts w:cs="Arial"/>
          <w:color w:val="000000" w:themeColor="text1"/>
        </w:rPr>
        <w:t>MoU</w:t>
      </w:r>
      <w:proofErr w:type="spellEnd"/>
      <w:r w:rsidRPr="00823E10">
        <w:rPr>
          <w:rFonts w:cs="Arial"/>
          <w:color w:val="000000" w:themeColor="text1"/>
        </w:rPr>
        <w:t>, and fulfills other tasks that are part of the agreed training plan.</w:t>
      </w:r>
    </w:p>
    <w:p w:rsidR="00196BC0" w:rsidRPr="00823E10" w:rsidRDefault="00196BC0" w:rsidP="00196BC0">
      <w:pPr>
        <w:pStyle w:val="Paragrafoelenco"/>
        <w:rPr>
          <w:rFonts w:cs="Calibri,Bold"/>
          <w:b/>
          <w:bCs/>
          <w:color w:val="000000" w:themeColor="text1"/>
          <w:sz w:val="21"/>
          <w:szCs w:val="21"/>
        </w:rPr>
      </w:pPr>
    </w:p>
    <w:p w:rsidR="00196BC0" w:rsidRPr="00823E10" w:rsidRDefault="00196BC0" w:rsidP="00196BC0">
      <w:pPr>
        <w:pStyle w:val="Paragrafoelenco"/>
        <w:rPr>
          <w:rFonts w:cs="Calibri,Bold"/>
          <w:b/>
          <w:bCs/>
          <w:color w:val="000000" w:themeColor="text1"/>
          <w:sz w:val="21"/>
          <w:szCs w:val="21"/>
        </w:rPr>
      </w:pPr>
    </w:p>
    <w:p w:rsidR="00557A35" w:rsidRPr="00823E10" w:rsidRDefault="002F47E2" w:rsidP="00196BC0">
      <w:pPr>
        <w:pStyle w:val="Paragrafoelenco"/>
        <w:numPr>
          <w:ilvl w:val="0"/>
          <w:numId w:val="25"/>
        </w:numPr>
        <w:spacing w:after="200"/>
        <w:rPr>
          <w:rFonts w:cs="Arial"/>
          <w:color w:val="000000" w:themeColor="text1"/>
        </w:rPr>
      </w:pPr>
      <w:r w:rsidRPr="00823E10">
        <w:rPr>
          <w:rFonts w:cs="Calibri,Bold"/>
          <w:b/>
          <w:bCs/>
          <w:color w:val="000000" w:themeColor="text1"/>
          <w:sz w:val="21"/>
          <w:szCs w:val="21"/>
        </w:rPr>
        <w:t>Signatures</w:t>
      </w:r>
    </w:p>
    <w:p w:rsidR="00557A35" w:rsidRPr="00823E10" w:rsidRDefault="00557A35" w:rsidP="00557A35">
      <w:pPr>
        <w:autoSpaceDE w:val="0"/>
        <w:autoSpaceDN w:val="0"/>
        <w:adjustRightInd w:val="0"/>
        <w:spacing w:line="240" w:lineRule="auto"/>
        <w:rPr>
          <w:rFonts w:cs="Arial"/>
          <w:color w:val="000000" w:themeColor="text1"/>
        </w:rPr>
      </w:pPr>
      <w:r w:rsidRPr="00823E10">
        <w:rPr>
          <w:rFonts w:cs="Arial"/>
          <w:color w:val="000000" w:themeColor="text1"/>
        </w:rPr>
        <w:t xml:space="preserve">By using this agreement, we accept each other’s status as competent organizations, as well as each other’s quality assurance, assessment, validation, recognition criteria and procedures as appropriate for the purpose of transferring credits at the end of the training experience provided by the e-learning platform </w:t>
      </w:r>
      <w:r w:rsidR="001816D0">
        <w:rPr>
          <w:rFonts w:cs="Arial"/>
          <w:color w:val="000000" w:themeColor="text1"/>
        </w:rPr>
        <w:tab/>
        <w:t>[…].</w:t>
      </w:r>
      <w:r w:rsidR="001816D0">
        <w:rPr>
          <w:rFonts w:cs="Arial"/>
          <w:color w:val="000000" w:themeColor="text1"/>
        </w:rPr>
        <w:br/>
      </w:r>
      <w:r w:rsidRPr="00823E10">
        <w:rPr>
          <w:rFonts w:cs="Arial"/>
          <w:color w:val="000000" w:themeColor="text1"/>
        </w:rPr>
        <w:t>IN WITNESS WHEREOF, the parties have executed this Memorandum of Understanding the day and year written above and here below.</w:t>
      </w:r>
    </w:p>
    <w:p w:rsidR="00557A35" w:rsidRPr="00823E10" w:rsidRDefault="00557A35" w:rsidP="00557A35">
      <w:pPr>
        <w:autoSpaceDE w:val="0"/>
        <w:autoSpaceDN w:val="0"/>
        <w:adjustRightInd w:val="0"/>
        <w:spacing w:line="240" w:lineRule="auto"/>
        <w:rPr>
          <w:rFonts w:cs="Arial"/>
          <w:color w:val="000000" w:themeColor="text1"/>
        </w:rPr>
      </w:pPr>
    </w:p>
    <w:p w:rsidR="00557A35" w:rsidRPr="00823E10" w:rsidRDefault="00557A35" w:rsidP="00557A35">
      <w:pPr>
        <w:autoSpaceDE w:val="0"/>
        <w:autoSpaceDN w:val="0"/>
        <w:adjustRightInd w:val="0"/>
        <w:spacing w:line="240" w:lineRule="auto"/>
        <w:rPr>
          <w:rFonts w:cs="Arial"/>
          <w:i/>
          <w:color w:val="000000" w:themeColor="text1"/>
          <w:sz w:val="19"/>
          <w:szCs w:val="19"/>
        </w:rPr>
      </w:pPr>
    </w:p>
    <w:p w:rsidR="00557A35" w:rsidRPr="00823E10" w:rsidRDefault="00557A35" w:rsidP="00557A35">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0: </w:t>
      </w:r>
    </w:p>
    <w:p w:rsidR="00557A35" w:rsidRPr="00823E10" w:rsidRDefault="00557A35" w:rsidP="00557A35">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557A35" w:rsidRPr="00823E10" w:rsidRDefault="00557A35" w:rsidP="00557A35">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557A35" w:rsidRPr="00823E10" w:rsidRDefault="00557A35" w:rsidP="00557A35">
      <w:pPr>
        <w:autoSpaceDE w:val="0"/>
        <w:autoSpaceDN w:val="0"/>
        <w:adjustRightInd w:val="0"/>
        <w:spacing w:line="240" w:lineRule="auto"/>
        <w:ind w:left="708"/>
        <w:rPr>
          <w:rFonts w:cs="Arial"/>
          <w:i/>
          <w:color w:val="000000" w:themeColor="text1"/>
        </w:rPr>
      </w:pPr>
    </w:p>
    <w:p w:rsidR="00557A35" w:rsidRPr="00823E10" w:rsidRDefault="00557A35" w:rsidP="00557A35">
      <w:pPr>
        <w:autoSpaceDE w:val="0"/>
        <w:autoSpaceDN w:val="0"/>
        <w:adjustRightInd w:val="0"/>
        <w:spacing w:line="240" w:lineRule="auto"/>
        <w:ind w:left="708"/>
        <w:rPr>
          <w:rFonts w:cs="Arial"/>
          <w:i/>
          <w:color w:val="000000" w:themeColor="text1"/>
        </w:rPr>
      </w:pPr>
    </w:p>
    <w:p w:rsidR="00557A35" w:rsidRPr="00823E10" w:rsidRDefault="00557A35" w:rsidP="00557A35">
      <w:pPr>
        <w:autoSpaceDE w:val="0"/>
        <w:autoSpaceDN w:val="0"/>
        <w:adjustRightInd w:val="0"/>
        <w:spacing w:line="240" w:lineRule="auto"/>
        <w:ind w:left="708"/>
        <w:rPr>
          <w:rFonts w:cs="Arial"/>
          <w:color w:val="000000" w:themeColor="text1"/>
        </w:rPr>
      </w:pPr>
    </w:p>
    <w:p w:rsidR="00557A35" w:rsidRPr="00823E10" w:rsidRDefault="00557A35" w:rsidP="00557A35">
      <w:pPr>
        <w:autoSpaceDE w:val="0"/>
        <w:autoSpaceDN w:val="0"/>
        <w:adjustRightInd w:val="0"/>
        <w:spacing w:line="240" w:lineRule="auto"/>
        <w:ind w:left="708"/>
        <w:rPr>
          <w:rFonts w:cs="Arial"/>
          <w:color w:val="000000" w:themeColor="text1"/>
        </w:rPr>
      </w:pPr>
    </w:p>
    <w:p w:rsidR="00557A35" w:rsidRPr="00823E10" w:rsidRDefault="00557A35" w:rsidP="00557A35">
      <w:pPr>
        <w:autoSpaceDE w:val="0"/>
        <w:autoSpaceDN w:val="0"/>
        <w:adjustRightInd w:val="0"/>
        <w:spacing w:line="240" w:lineRule="auto"/>
        <w:ind w:left="708"/>
        <w:rPr>
          <w:rFonts w:cs="Arial"/>
          <w:color w:val="000000" w:themeColor="text1"/>
        </w:rPr>
      </w:pPr>
    </w:p>
    <w:p w:rsidR="00557A35" w:rsidRPr="00823E10" w:rsidRDefault="00557A35" w:rsidP="00557A35">
      <w:pPr>
        <w:autoSpaceDE w:val="0"/>
        <w:autoSpaceDN w:val="0"/>
        <w:adjustRightInd w:val="0"/>
        <w:spacing w:line="240" w:lineRule="auto"/>
        <w:ind w:left="708"/>
        <w:rPr>
          <w:rFonts w:cs="Arial"/>
          <w:color w:val="000000" w:themeColor="text1"/>
        </w:rPr>
      </w:pPr>
    </w:p>
    <w:p w:rsidR="00557A35" w:rsidRPr="00823E10" w:rsidRDefault="00557A35" w:rsidP="00557A35">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557A35" w:rsidRPr="00823E10" w:rsidRDefault="00557A35" w:rsidP="00557A35">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lastRenderedPageBreak/>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1: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2: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3: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4: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lastRenderedPageBreak/>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5: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557A35">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rPr>
          <w:rFonts w:cs="Arial"/>
          <w:i/>
          <w:color w:val="000000" w:themeColor="text1"/>
          <w:sz w:val="19"/>
          <w:szCs w:val="19"/>
        </w:rPr>
      </w:pPr>
      <w:r w:rsidRPr="00823E10">
        <w:rPr>
          <w:rFonts w:cs="Arial"/>
          <w:i/>
          <w:color w:val="000000" w:themeColor="text1"/>
          <w:sz w:val="19"/>
          <w:szCs w:val="19"/>
        </w:rPr>
        <w:t xml:space="preserve">Partner 6: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City, date:</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0515FB" w:rsidRPr="00823E10" w:rsidRDefault="000515FB" w:rsidP="000515FB">
      <w:pPr>
        <w:autoSpaceDE w:val="0"/>
        <w:autoSpaceDN w:val="0"/>
        <w:adjustRightInd w:val="0"/>
        <w:spacing w:line="240" w:lineRule="auto"/>
        <w:ind w:left="708"/>
        <w:rPr>
          <w:rFonts w:cs="Arial"/>
          <w:i/>
          <w:color w:val="000000" w:themeColor="text1"/>
        </w:rPr>
      </w:pPr>
      <w:r w:rsidRPr="00823E10">
        <w:rPr>
          <w:rFonts w:cs="Arial"/>
          <w:i/>
          <w:color w:val="000000" w:themeColor="text1"/>
          <w:sz w:val="19"/>
          <w:szCs w:val="19"/>
        </w:rPr>
        <w:t>Signature and Stamp of the organization:</w:t>
      </w: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color w:val="000000" w:themeColor="text1"/>
        </w:rPr>
      </w:pP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Name:              </w:t>
      </w:r>
    </w:p>
    <w:p w:rsidR="000515FB" w:rsidRPr="00823E10" w:rsidRDefault="000515FB" w:rsidP="000515FB">
      <w:pPr>
        <w:autoSpaceDE w:val="0"/>
        <w:autoSpaceDN w:val="0"/>
        <w:adjustRightInd w:val="0"/>
        <w:spacing w:line="240" w:lineRule="auto"/>
        <w:ind w:left="708"/>
        <w:rPr>
          <w:rFonts w:cs="Arial"/>
          <w:i/>
          <w:color w:val="000000" w:themeColor="text1"/>
          <w:sz w:val="19"/>
          <w:szCs w:val="19"/>
        </w:rPr>
      </w:pPr>
    </w:p>
    <w:p w:rsidR="00D817CA" w:rsidRPr="00823E10" w:rsidRDefault="000515FB" w:rsidP="00196BC0">
      <w:pPr>
        <w:autoSpaceDE w:val="0"/>
        <w:autoSpaceDN w:val="0"/>
        <w:adjustRightInd w:val="0"/>
        <w:spacing w:line="240" w:lineRule="auto"/>
        <w:ind w:left="708"/>
        <w:rPr>
          <w:rFonts w:cs="Arial"/>
          <w:i/>
          <w:color w:val="000000" w:themeColor="text1"/>
          <w:sz w:val="19"/>
          <w:szCs w:val="19"/>
        </w:rPr>
      </w:pPr>
      <w:r w:rsidRPr="00823E10">
        <w:rPr>
          <w:rFonts w:cs="Arial"/>
          <w:i/>
          <w:color w:val="000000" w:themeColor="text1"/>
          <w:sz w:val="19"/>
          <w:szCs w:val="19"/>
        </w:rPr>
        <w:t xml:space="preserve">Role:                                                                                                                </w:t>
      </w:r>
    </w:p>
    <w:sectPr w:rsidR="00D817CA" w:rsidRPr="00823E10" w:rsidSect="00BF33C4">
      <w:pgSz w:w="11907" w:h="16839" w:code="9"/>
      <w:pgMar w:top="1276" w:right="1440" w:bottom="1440" w:left="1440"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4A" w:rsidRDefault="00C8364A" w:rsidP="00744C5E">
      <w:pPr>
        <w:spacing w:line="240" w:lineRule="auto"/>
      </w:pPr>
      <w:r>
        <w:separator/>
      </w:r>
    </w:p>
  </w:endnote>
  <w:endnote w:type="continuationSeparator" w:id="0">
    <w:p w:rsidR="00C8364A" w:rsidRDefault="00C8364A" w:rsidP="00744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oundry Sterling Demi">
    <w:altName w:val="Calibri"/>
    <w:panose1 w:val="00000000000000000000"/>
    <w:charset w:val="00"/>
    <w:family w:val="swiss"/>
    <w:notTrueType/>
    <w:pitch w:val="default"/>
    <w:sig w:usb0="00000003" w:usb1="00000000" w:usb2="00000000" w:usb3="00000000" w:csb0="00000001"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9E" w:rsidRDefault="00524D9E" w:rsidP="00E0662F">
    <w:pPr>
      <w:pStyle w:val="Pidipagina"/>
    </w:pPr>
    <w:r>
      <w:rPr>
        <w:noProof/>
        <w:lang w:val="it-IT" w:eastAsia="it-IT"/>
      </w:rPr>
      <mc:AlternateContent>
        <mc:Choice Requires="wps">
          <w:drawing>
            <wp:anchor distT="0" distB="0" distL="114300" distR="114300" simplePos="0" relativeHeight="251676672" behindDoc="0" locked="0" layoutInCell="1" allowOverlap="1" wp14:anchorId="4A1A4257" wp14:editId="6C6FD8DF">
              <wp:simplePos x="0" y="0"/>
              <wp:positionH relativeFrom="column">
                <wp:posOffset>5672455</wp:posOffset>
              </wp:positionH>
              <wp:positionV relativeFrom="paragraph">
                <wp:posOffset>-118110</wp:posOffset>
              </wp:positionV>
              <wp:extent cx="124460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03985"/>
                      </a:xfrm>
                      <a:prstGeom prst="rect">
                        <a:avLst/>
                      </a:prstGeom>
                      <a:solidFill>
                        <a:srgbClr val="FFFFFF"/>
                      </a:solidFill>
                      <a:ln w="9525">
                        <a:noFill/>
                        <a:miter lim="800000"/>
                        <a:headEnd/>
                        <a:tailEnd/>
                      </a:ln>
                    </wps:spPr>
                    <wps:txbx>
                      <w:txbxContent>
                        <w:p w:rsidR="00524D9E" w:rsidRPr="00E0662F" w:rsidRDefault="00524D9E" w:rsidP="00E0662F">
                          <w:pPr>
                            <w:rPr>
                              <w:b/>
                              <w:sz w:val="44"/>
                            </w:rPr>
                          </w:pPr>
                          <w:r w:rsidRPr="00E0662F">
                            <w:rPr>
                              <w:b/>
                              <w:sz w:val="44"/>
                            </w:rPr>
                            <w:fldChar w:fldCharType="begin"/>
                          </w:r>
                          <w:r w:rsidRPr="00E0662F">
                            <w:rPr>
                              <w:b/>
                              <w:sz w:val="44"/>
                            </w:rPr>
                            <w:instrText xml:space="preserve"> PAGE   \* MERGEFORMAT </w:instrText>
                          </w:r>
                          <w:r w:rsidRPr="00E0662F">
                            <w:rPr>
                              <w:b/>
                              <w:sz w:val="44"/>
                            </w:rPr>
                            <w:fldChar w:fldCharType="separate"/>
                          </w:r>
                          <w:r>
                            <w:rPr>
                              <w:b/>
                              <w:noProof/>
                              <w:sz w:val="44"/>
                            </w:rPr>
                            <w:t>4</w:t>
                          </w:r>
                          <w:r w:rsidRPr="00E0662F">
                            <w:rPr>
                              <w:b/>
                              <w:noProof/>
                              <w:sz w:val="44"/>
                            </w:rPr>
                            <w:fldChar w:fldCharType="end"/>
                          </w:r>
                        </w:p>
                      </w:txbxContent>
                    </wps:txbx>
                    <wps:bodyPr rot="0" vert="horz" wrap="none" lIns="72000" tIns="0" rIns="7200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6.65pt;margin-top:-9.3pt;width:98pt;height:110.55pt;z-index:25167667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" stroked="f">
              <v:textbox style="mso-fit-shape-to-text:t" inset="2mm,0,2mm,0">
                <w:txbxContent>
                  <w:p w:rsidR="00180E17" w:rsidRPr="00E0662F" w:rsidRDefault="00180E17" w:rsidP="00E0662F">
                    <w:pPr>
                      <w:rPr>
                        <w:b/>
                        <w:sz w:val="44"/>
                      </w:rPr>
                    </w:pPr>
                    <w:r w:rsidRPr="00E0662F">
                      <w:rPr>
                        <w:b/>
                        <w:sz w:val="44"/>
                      </w:rPr>
                      <w:fldChar w:fldCharType="begin"/>
                    </w:r>
                    <w:r w:rsidRPr="00E0662F">
                      <w:rPr>
                        <w:b/>
                        <w:sz w:val="44"/>
                      </w:rPr>
                      <w:instrText xml:space="preserve"> PAGE   \* MERGEFORMAT </w:instrText>
                    </w:r>
                    <w:r w:rsidRPr="00E0662F">
                      <w:rPr>
                        <w:b/>
                        <w:sz w:val="44"/>
                      </w:rPr>
                      <w:fldChar w:fldCharType="separate"/>
                    </w:r>
                    <w:r>
                      <w:rPr>
                        <w:b/>
                        <w:noProof/>
                        <w:sz w:val="44"/>
                      </w:rPr>
                      <w:t>4</w:t>
                    </w:r>
                    <w:r w:rsidRPr="00E0662F">
                      <w:rPr>
                        <w:b/>
                        <w:noProof/>
                        <w:sz w:val="44"/>
                      </w:rPr>
                      <w:fldChar w:fldCharType="end"/>
                    </w:r>
                  </w:p>
                </w:txbxContent>
              </v:textbox>
            </v:shape>
          </w:pict>
        </mc:Fallback>
      </mc:AlternateContent>
    </w:r>
    <w:r>
      <w:rPr>
        <w:noProof/>
        <w:lang w:val="it-IT" w:eastAsia="it-IT"/>
      </w:rPr>
      <mc:AlternateContent>
        <mc:Choice Requires="wps">
          <w:drawing>
            <wp:anchor distT="0" distB="0" distL="114300" distR="114300" simplePos="0" relativeHeight="251674624" behindDoc="0" locked="0" layoutInCell="1" allowOverlap="1" wp14:anchorId="19DFD7FA" wp14:editId="3B6D5A20">
              <wp:simplePos x="0" y="0"/>
              <wp:positionH relativeFrom="column">
                <wp:posOffset>-59055</wp:posOffset>
              </wp:positionH>
              <wp:positionV relativeFrom="paragraph">
                <wp:posOffset>0</wp:posOffset>
              </wp:positionV>
              <wp:extent cx="1244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03985"/>
                      </a:xfrm>
                      <a:prstGeom prst="rect">
                        <a:avLst/>
                      </a:prstGeom>
                      <a:solidFill>
                        <a:srgbClr val="FFFFFF"/>
                      </a:solidFill>
                      <a:ln w="9525">
                        <a:noFill/>
                        <a:miter lim="800000"/>
                        <a:headEnd/>
                        <a:tailEnd/>
                      </a:ln>
                    </wps:spPr>
                    <wps:txbx>
                      <w:txbxContent>
                        <w:p w:rsidR="00524D9E" w:rsidRPr="00E0662F" w:rsidRDefault="00524D9E">
                          <w:pPr>
                            <w:rPr>
                              <w:b/>
                            </w:rPr>
                          </w:pPr>
                          <w:r w:rsidRPr="00E0662F">
                            <w:rPr>
                              <w:b/>
                            </w:rPr>
                            <w:t>www.ecvet-step.eu</w:t>
                          </w:r>
                        </w:p>
                      </w:txbxContent>
                    </wps:txbx>
                    <wps:bodyPr rot="0" vert="horz" wrap="none" lIns="72000" tIns="0" rIns="72000" bIns="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5pt;margin-top:0;width:98pt;height:110.5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" stroked="f">
              <v:textbox style="mso-fit-shape-to-text:t" inset="2mm,0,2mm,0">
                <w:txbxContent>
                  <w:p w:rsidR="00180E17" w:rsidRPr="00E0662F" w:rsidRDefault="00180E17">
                    <w:pPr>
                      <w:rPr>
                        <w:b/>
                      </w:rPr>
                    </w:pPr>
                    <w:r w:rsidRPr="00E0662F">
                      <w:rPr>
                        <w:b/>
                      </w:rPr>
                      <w:t>www.ecvet-step.eu</w:t>
                    </w:r>
                  </w:p>
                </w:txbxContent>
              </v:textbox>
            </v:shape>
          </w:pict>
        </mc:Fallback>
      </mc:AlternateContent>
    </w:r>
    <w:r>
      <w:rPr>
        <w:noProof/>
        <w:lang w:val="it-IT" w:eastAsia="it-IT"/>
      </w:rPr>
      <w:drawing>
        <wp:anchor distT="0" distB="0" distL="114300" distR="114300" simplePos="0" relativeHeight="251659776" behindDoc="1" locked="0" layoutInCell="0" allowOverlap="1" wp14:anchorId="6D276254" wp14:editId="1AF40F27">
          <wp:simplePos x="914400" y="9277564"/>
          <wp:positionH relativeFrom="page">
            <wp:align>center</wp:align>
          </wp:positionH>
          <wp:positionV relativeFrom="page">
            <wp:align>bottom</wp:align>
          </wp:positionV>
          <wp:extent cx="7863466" cy="594489"/>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y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466" cy="594489"/>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Spec="center" w:tblpY="1"/>
      <w:tblOverlap w:val="never"/>
      <w:tblW w:w="5000" w:type="pct"/>
      <w:tblBorders>
        <w:top w:val="single" w:sz="4" w:space="0" w:color="65A9C5" w:themeColor="accent4"/>
      </w:tblBorders>
      <w:tblLook w:val="04A0" w:firstRow="1" w:lastRow="0" w:firstColumn="1" w:lastColumn="0" w:noHBand="0" w:noVBand="1"/>
    </w:tblPr>
    <w:tblGrid>
      <w:gridCol w:w="8450"/>
      <w:gridCol w:w="793"/>
    </w:tblGrid>
    <w:tr w:rsidR="00524D9E" w:rsidTr="00DE2379">
      <w:trPr>
        <w:trHeight w:val="360"/>
      </w:trPr>
      <w:tc>
        <w:tcPr>
          <w:tcW w:w="4571" w:type="pct"/>
        </w:tcPr>
        <w:p w:rsidR="00524D9E" w:rsidRPr="00B17422" w:rsidRDefault="00524D9E" w:rsidP="00DE2379">
          <w:pPr>
            <w:widowControl w:val="0"/>
            <w:autoSpaceDE w:val="0"/>
            <w:autoSpaceDN w:val="0"/>
            <w:adjustRightInd w:val="0"/>
            <w:rPr>
              <w:rFonts w:ascii="Calibri Light" w:hAnsi="Calibri Light" w:cs="Arial"/>
              <w:bCs/>
              <w:szCs w:val="28"/>
              <w:lang w:bidi="de-DE"/>
            </w:rPr>
          </w:pPr>
          <w:r>
            <w:rPr>
              <w:rFonts w:ascii="Calibri Light" w:hAnsi="Calibri Light" w:cs="Arial"/>
              <w:bCs/>
              <w:szCs w:val="28"/>
              <w:lang w:bidi="de-DE"/>
            </w:rPr>
            <w:t>FOSS4SMEs – Business User</w:t>
          </w:r>
        </w:p>
      </w:tc>
      <w:tc>
        <w:tcPr>
          <w:tcW w:w="429" w:type="pct"/>
          <w:shd w:val="clear" w:color="auto" w:fill="595959" w:themeFill="text1" w:themeFillTint="A6"/>
          <w:vAlign w:val="center"/>
        </w:tcPr>
        <w:p w:rsidR="00524D9E" w:rsidRPr="00EA1990" w:rsidRDefault="00524D9E" w:rsidP="00DE2379">
          <w:pPr>
            <w:pStyle w:val="Pidipagina"/>
            <w:jc w:val="center"/>
            <w:rPr>
              <w:color w:val="FFFFFF" w:themeColor="background1"/>
              <w:spacing w:val="30"/>
            </w:rPr>
          </w:pPr>
          <w:r w:rsidRPr="00EA1990">
            <w:rPr>
              <w:spacing w:val="30"/>
              <w:sz w:val="28"/>
            </w:rPr>
            <w:fldChar w:fldCharType="begin"/>
          </w:r>
          <w:r w:rsidRPr="00EA1990">
            <w:rPr>
              <w:spacing w:val="30"/>
              <w:sz w:val="28"/>
            </w:rPr>
            <w:instrText xml:space="preserve"> PAGE    \* MERGEFORMAT </w:instrText>
          </w:r>
          <w:r w:rsidRPr="00EA1990">
            <w:rPr>
              <w:spacing w:val="30"/>
              <w:sz w:val="28"/>
            </w:rPr>
            <w:fldChar w:fldCharType="separate"/>
          </w:r>
          <w:r w:rsidR="00E9085B" w:rsidRPr="00E9085B">
            <w:rPr>
              <w:noProof/>
              <w:color w:val="FFFFFF" w:themeColor="background1"/>
              <w:spacing w:val="30"/>
              <w:sz w:val="28"/>
            </w:rPr>
            <w:t>13</w:t>
          </w:r>
          <w:r w:rsidRPr="00EA1990">
            <w:rPr>
              <w:noProof/>
              <w:color w:val="FFFFFF" w:themeColor="background1"/>
              <w:spacing w:val="30"/>
              <w:sz w:val="28"/>
            </w:rPr>
            <w:fldChar w:fldCharType="end"/>
          </w:r>
        </w:p>
      </w:tc>
    </w:tr>
  </w:tbl>
  <w:p w:rsidR="00524D9E" w:rsidRPr="00EA1990" w:rsidRDefault="00524D9E" w:rsidP="00DE2379">
    <w:pPr>
      <w:pStyle w:val="Pidipagina"/>
    </w:pPr>
  </w:p>
  <w:p w:rsidR="00524D9E" w:rsidRDefault="00524D9E" w:rsidP="00DE2379">
    <w:pPr>
      <w:pStyle w:val="Pidipagina"/>
    </w:pPr>
  </w:p>
  <w:p w:rsidR="00524D9E" w:rsidRPr="00DE2379" w:rsidRDefault="00524D9E" w:rsidP="00DE237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Spec="center" w:tblpY="1"/>
      <w:tblOverlap w:val="never"/>
      <w:tblW w:w="5000" w:type="pct"/>
      <w:tblBorders>
        <w:top w:val="single" w:sz="4" w:space="0" w:color="65A9C5" w:themeColor="accent4"/>
      </w:tblBorders>
      <w:tblLook w:val="04A0" w:firstRow="1" w:lastRow="0" w:firstColumn="1" w:lastColumn="0" w:noHBand="0" w:noVBand="1"/>
    </w:tblPr>
    <w:tblGrid>
      <w:gridCol w:w="8450"/>
      <w:gridCol w:w="793"/>
    </w:tblGrid>
    <w:tr w:rsidR="00524D9E" w:rsidTr="00B924C6">
      <w:trPr>
        <w:trHeight w:val="360"/>
      </w:trPr>
      <w:tc>
        <w:tcPr>
          <w:tcW w:w="4571" w:type="pct"/>
        </w:tcPr>
        <w:p w:rsidR="00524D9E" w:rsidRPr="00B17422" w:rsidRDefault="00524D9E" w:rsidP="00C830F7">
          <w:pPr>
            <w:widowControl w:val="0"/>
            <w:autoSpaceDE w:val="0"/>
            <w:autoSpaceDN w:val="0"/>
            <w:adjustRightInd w:val="0"/>
            <w:rPr>
              <w:rFonts w:ascii="Calibri Light" w:hAnsi="Calibri Light" w:cs="Arial"/>
              <w:bCs/>
              <w:szCs w:val="28"/>
              <w:lang w:bidi="de-DE"/>
            </w:rPr>
          </w:pPr>
          <w:r>
            <w:rPr>
              <w:rFonts w:ascii="Calibri Light" w:hAnsi="Calibri Light" w:cs="Arial"/>
              <w:bCs/>
              <w:szCs w:val="28"/>
              <w:lang w:bidi="de-DE"/>
            </w:rPr>
            <w:t>FOSS4SMEs – Business User</w:t>
          </w:r>
        </w:p>
      </w:tc>
      <w:tc>
        <w:tcPr>
          <w:tcW w:w="429" w:type="pct"/>
          <w:shd w:val="clear" w:color="auto" w:fill="595959" w:themeFill="text1" w:themeFillTint="A6"/>
          <w:vAlign w:val="center"/>
        </w:tcPr>
        <w:p w:rsidR="00524D9E" w:rsidRPr="00EA1990" w:rsidRDefault="00524D9E" w:rsidP="00B924C6">
          <w:pPr>
            <w:pStyle w:val="Pidipagina"/>
            <w:jc w:val="center"/>
            <w:rPr>
              <w:color w:val="FFFFFF" w:themeColor="background1"/>
              <w:spacing w:val="30"/>
            </w:rPr>
          </w:pPr>
          <w:r w:rsidRPr="00EA1990">
            <w:rPr>
              <w:spacing w:val="30"/>
              <w:sz w:val="28"/>
            </w:rPr>
            <w:fldChar w:fldCharType="begin"/>
          </w:r>
          <w:r w:rsidRPr="00EA1990">
            <w:rPr>
              <w:spacing w:val="30"/>
              <w:sz w:val="28"/>
            </w:rPr>
            <w:instrText xml:space="preserve"> PAGE    \* MERGEFORMAT </w:instrText>
          </w:r>
          <w:r w:rsidRPr="00EA1990">
            <w:rPr>
              <w:spacing w:val="30"/>
              <w:sz w:val="28"/>
            </w:rPr>
            <w:fldChar w:fldCharType="separate"/>
          </w:r>
          <w:r w:rsidR="00E9085B" w:rsidRPr="00E9085B">
            <w:rPr>
              <w:noProof/>
              <w:color w:val="FFFFFF" w:themeColor="background1"/>
              <w:spacing w:val="30"/>
              <w:sz w:val="28"/>
            </w:rPr>
            <w:t>14</w:t>
          </w:r>
          <w:r w:rsidRPr="00EA1990">
            <w:rPr>
              <w:noProof/>
              <w:color w:val="FFFFFF" w:themeColor="background1"/>
              <w:spacing w:val="30"/>
              <w:sz w:val="28"/>
            </w:rPr>
            <w:fldChar w:fldCharType="end"/>
          </w:r>
        </w:p>
      </w:tc>
    </w:tr>
  </w:tbl>
  <w:p w:rsidR="00524D9E" w:rsidRPr="00EA1990" w:rsidRDefault="00524D9E" w:rsidP="00533498">
    <w:pPr>
      <w:pStyle w:val="Pidipagina"/>
    </w:pPr>
  </w:p>
  <w:p w:rsidR="00524D9E" w:rsidRDefault="00524D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4A" w:rsidRDefault="00C8364A" w:rsidP="00744C5E">
      <w:pPr>
        <w:spacing w:line="240" w:lineRule="auto"/>
      </w:pPr>
      <w:r>
        <w:separator/>
      </w:r>
    </w:p>
  </w:footnote>
  <w:footnote w:type="continuationSeparator" w:id="0">
    <w:p w:rsidR="00C8364A" w:rsidRDefault="00C8364A" w:rsidP="00744C5E">
      <w:pPr>
        <w:spacing w:line="240" w:lineRule="auto"/>
      </w:pPr>
      <w:r>
        <w:continuationSeparator/>
      </w:r>
    </w:p>
  </w:footnote>
  <w:footnote w:id="1">
    <w:p w:rsidR="00524D9E" w:rsidRPr="00F83F88" w:rsidRDefault="00524D9E">
      <w:pPr>
        <w:pStyle w:val="Testonotaapidipagina"/>
        <w:rPr>
          <w:lang w:val="de-DE"/>
        </w:rPr>
      </w:pPr>
      <w:r>
        <w:rPr>
          <w:rStyle w:val="Rimandonotaapidipagina"/>
        </w:rPr>
        <w:footnoteRef/>
      </w:r>
      <w:r>
        <w:t xml:space="preserve"> </w:t>
      </w:r>
      <w:hyperlink r:id="rId1" w:history="1">
        <w:r w:rsidRPr="003D2015">
          <w:rPr>
            <w:rStyle w:val="Collegamentoipertestuale"/>
          </w:rPr>
          <w:t>http://www.ecvet-secretariat.eu/en/what-is-ecvet</w:t>
        </w:r>
      </w:hyperlink>
      <w:r>
        <w:rPr>
          <w:lang w:val="de-DE"/>
        </w:rPr>
        <w:t xml:space="preserve"> </w:t>
      </w:r>
    </w:p>
  </w:footnote>
  <w:footnote w:id="2">
    <w:p w:rsidR="00524D9E" w:rsidRPr="0023667C" w:rsidRDefault="00524D9E">
      <w:pPr>
        <w:pStyle w:val="Testonotaapidipagina"/>
        <w:rPr>
          <w:lang w:val="de-DE"/>
        </w:rPr>
      </w:pPr>
      <w:r>
        <w:rPr>
          <w:rStyle w:val="Rimandonotaapidipagina"/>
        </w:rPr>
        <w:footnoteRef/>
      </w:r>
      <w:hyperlink r:id="rId2" w:history="1">
        <w:r w:rsidRPr="003D2015">
          <w:rPr>
            <w:rStyle w:val="Collegamentoipertestuale"/>
          </w:rPr>
          <w:t>https://www.google.com/url?sa=t&amp;rct=j&amp;q=&amp;esrc=s&amp;source=web&amp;cd=1&amp;ved=0ahUKEwiY0fHOhs7bAhXIvxQKHcKxBSQQFggoMAA&amp;url=http%3A%2F%2Fwww.cedefop.europa.eu%2Ffiles%2FECVET_QUESTION_ANSWERS_Feb_2011_en(download_ID_17648).pdf&amp;usg=AOvVaw2As11nDDMlQcqlBs6mNKyr</w:t>
        </w:r>
      </w:hyperlink>
      <w:r>
        <w:rPr>
          <w:lang w:val="de-DE"/>
        </w:rPr>
        <w:t xml:space="preserve"> </w:t>
      </w:r>
    </w:p>
  </w:footnote>
  <w:footnote w:id="3">
    <w:p w:rsidR="00524D9E" w:rsidRPr="00844BD7" w:rsidRDefault="00524D9E">
      <w:pPr>
        <w:pStyle w:val="Testonotaapidipagina"/>
        <w:rPr>
          <w:lang w:val="en-GB"/>
        </w:rPr>
      </w:pPr>
      <w:r>
        <w:rPr>
          <w:rStyle w:val="Rimandonotaapidipagina"/>
        </w:rPr>
        <w:footnoteRef/>
      </w:r>
      <w:r w:rsidRPr="00F45D9C">
        <w:rPr>
          <w:lang w:val="en-GB"/>
        </w:rPr>
        <w:t xml:space="preserve"> Source: DG Education and Culture, ECVET Users’ Guide. Part 1: "Get to know ECVET better - Questions and Answers". February 2011, revised version. P.</w:t>
      </w:r>
      <w:r>
        <w:rPr>
          <w:lang w:val="en-GB"/>
        </w:rPr>
        <w:t>10-</w:t>
      </w:r>
      <w:r w:rsidRPr="00F45D9C">
        <w:rPr>
          <w:lang w:val="en-GB"/>
        </w:rPr>
        <w:t>1</w:t>
      </w:r>
      <w:r>
        <w:rPr>
          <w:lang w:val="en-GB"/>
        </w:rPr>
        <w:t>2</w:t>
      </w:r>
      <w:r w:rsidRPr="00F45D9C">
        <w:rPr>
          <w:lang w:val="en-GB"/>
        </w:rPr>
        <w:t>.</w:t>
      </w:r>
    </w:p>
  </w:footnote>
  <w:footnote w:id="4">
    <w:p w:rsidR="00524D9E" w:rsidRPr="0042311E" w:rsidRDefault="00524D9E">
      <w:pPr>
        <w:pStyle w:val="Testonotaapidipagina"/>
        <w:rPr>
          <w:lang w:val="en-GB"/>
        </w:rPr>
      </w:pPr>
      <w:r>
        <w:rPr>
          <w:rStyle w:val="Rimandonotaapidipagina"/>
        </w:rPr>
        <w:footnoteRef/>
      </w:r>
      <w:r w:rsidRPr="0042311E">
        <w:rPr>
          <w:lang w:val="en-GB"/>
        </w:rPr>
        <w:t xml:space="preserve"> </w:t>
      </w:r>
      <w:hyperlink r:id="rId3" w:history="1">
        <w:r w:rsidRPr="003D2015">
          <w:rPr>
            <w:rStyle w:val="Collegamentoipertestuale"/>
            <w:lang w:val="en-GB"/>
          </w:rPr>
          <w:t>https://eur-lex.europa.eu/legal-content/EN/TXT/?uri=CELEX:32009H0708(02)</w:t>
        </w:r>
      </w:hyperlink>
      <w:r>
        <w:rPr>
          <w:lang w:val="en-GB"/>
        </w:rPr>
        <w:t xml:space="preserve"> </w:t>
      </w:r>
    </w:p>
  </w:footnote>
  <w:footnote w:id="5">
    <w:p w:rsidR="00524D9E" w:rsidRPr="00844BD7" w:rsidRDefault="00524D9E" w:rsidP="0042311E">
      <w:pPr>
        <w:pStyle w:val="Testonotaapidipagina"/>
        <w:rPr>
          <w:lang w:val="en-GB"/>
        </w:rPr>
      </w:pPr>
      <w:r>
        <w:rPr>
          <w:rStyle w:val="Rimandonotaapidipagina"/>
        </w:rPr>
        <w:footnoteRef/>
      </w:r>
      <w:r w:rsidRPr="00844BD7">
        <w:rPr>
          <w:lang w:val="en-GB"/>
        </w:rPr>
        <w:t xml:space="preserve"> </w:t>
      </w:r>
      <w:r w:rsidRPr="00F45D9C">
        <w:rPr>
          <w:lang w:val="en-GB"/>
        </w:rPr>
        <w:t>Source: DG Education and Culture, ECVET Users’ Guide. Part 1: "Get to know ECVET better - Questions and Answers". February 2011, revised version. P.</w:t>
      </w:r>
      <w:r>
        <w:rPr>
          <w:lang w:val="en-GB"/>
        </w:rPr>
        <w:t>13</w:t>
      </w:r>
      <w:r w:rsidRPr="00F45D9C">
        <w:rPr>
          <w:lang w:val="en-GB"/>
        </w:rPr>
        <w:t>.</w:t>
      </w:r>
    </w:p>
  </w:footnote>
  <w:footnote w:id="6">
    <w:p w:rsidR="00524D9E" w:rsidRPr="00D25F6F" w:rsidRDefault="00524D9E" w:rsidP="00D25F6F">
      <w:pPr>
        <w:rPr>
          <w:rFonts w:ascii="Calibri Light" w:hAnsi="Calibri Light"/>
          <w:color w:val="000000" w:themeColor="text1"/>
          <w:lang w:val="en-GB" w:bidi="de-DE"/>
        </w:rPr>
      </w:pPr>
      <w:r>
        <w:rPr>
          <w:rStyle w:val="Rimandonotaapidipagina"/>
        </w:rPr>
        <w:footnoteRef/>
      </w:r>
      <w:r w:rsidRPr="00D25F6F">
        <w:rPr>
          <w:lang w:val="en-GB"/>
        </w:rPr>
        <w:t xml:space="preserve"> </w:t>
      </w:r>
      <w:r w:rsidRPr="00D25F6F">
        <w:rPr>
          <w:rFonts w:ascii="Calibri Light" w:hAnsi="Calibri Light"/>
          <w:lang w:val="en-GB"/>
        </w:rPr>
        <w:t>Source: DG Education and Culture, ECVET Users’ Guide. Part 1: "Get to know ECVET better - Questions and Answers". February 2011, revised version. P.17.</w:t>
      </w:r>
    </w:p>
  </w:footnote>
  <w:footnote w:id="7">
    <w:p w:rsidR="00524D9E" w:rsidRPr="00F60C63" w:rsidRDefault="00524D9E">
      <w:pPr>
        <w:pStyle w:val="Testonotaapidipagina"/>
        <w:rPr>
          <w:lang w:val="en-GB"/>
        </w:rPr>
      </w:pPr>
      <w:r>
        <w:rPr>
          <w:rStyle w:val="Rimandonotaapidipagina"/>
        </w:rPr>
        <w:footnoteRef/>
      </w:r>
      <w:r w:rsidRPr="00F60C63">
        <w:rPr>
          <w:lang w:val="en-GB"/>
        </w:rPr>
        <w:t xml:space="preserve"> Source: DG Education and Culture, ECVET Users’ Guide. Part 1: "Get to know ECVET better - Questions and Answers". February 2011, revised version. P.</w:t>
      </w:r>
      <w:r>
        <w:rPr>
          <w:lang w:val="en-GB"/>
        </w:rPr>
        <w:t>20.</w:t>
      </w:r>
    </w:p>
  </w:footnote>
  <w:footnote w:id="8">
    <w:p w:rsidR="00524D9E" w:rsidRPr="00180E17" w:rsidRDefault="00524D9E">
      <w:pPr>
        <w:pStyle w:val="Testonotaapidipagina"/>
        <w:rPr>
          <w:lang w:val="en-US"/>
        </w:rPr>
      </w:pPr>
      <w:r>
        <w:rPr>
          <w:rStyle w:val="Rimandonotaapidipagina"/>
        </w:rPr>
        <w:footnoteRef/>
      </w:r>
      <w:r w:rsidRPr="00844BD7">
        <w:rPr>
          <w:lang w:val="en-GB"/>
        </w:rPr>
        <w:t xml:space="preserve"> </w:t>
      </w:r>
      <w:hyperlink r:id="rId4" w:history="1">
        <w:r w:rsidRPr="00844BD7">
          <w:rPr>
            <w:rStyle w:val="Collegamentoipertestuale"/>
            <w:lang w:val="en-GB"/>
          </w:rPr>
          <w:t>http://www.nwlink.com/~donclark/hrd/bloom.html</w:t>
        </w:r>
      </w:hyperlink>
      <w:r w:rsidRPr="00180E17">
        <w:rPr>
          <w:lang w:val="en-US"/>
        </w:rPr>
        <w:t xml:space="preserve"> </w:t>
      </w:r>
    </w:p>
  </w:footnote>
  <w:footnote w:id="9">
    <w:p w:rsidR="00524D9E" w:rsidRPr="00D36C02" w:rsidRDefault="00524D9E" w:rsidP="00D36C02">
      <w:pPr>
        <w:rPr>
          <w:rFonts w:ascii="Calibri Light" w:hAnsi="Calibri Light"/>
          <w:color w:val="000000" w:themeColor="text1"/>
          <w:lang w:bidi="de-DE"/>
        </w:rPr>
      </w:pPr>
      <w:r>
        <w:rPr>
          <w:rStyle w:val="Rimandonotaapidipagina"/>
        </w:rPr>
        <w:footnoteRef/>
      </w:r>
      <w:r w:rsidRPr="00D36C02">
        <w:rPr>
          <w:lang w:val="en-GB"/>
        </w:rPr>
        <w:t xml:space="preserve"> </w:t>
      </w:r>
      <w:r>
        <w:rPr>
          <w:rFonts w:ascii="Calibri Light" w:hAnsi="Calibri Light"/>
          <w:color w:val="000000" w:themeColor="text1"/>
          <w:lang w:bidi="de-DE"/>
        </w:rPr>
        <w:t xml:space="preserve">Source: </w:t>
      </w:r>
      <w:proofErr w:type="spellStart"/>
      <w:r w:rsidRPr="00D36C02">
        <w:rPr>
          <w:rFonts w:ascii="Calibri Light" w:hAnsi="Calibri Light"/>
          <w:color w:val="000000" w:themeColor="text1"/>
          <w:lang w:bidi="de-DE"/>
        </w:rPr>
        <w:t>Cedefop</w:t>
      </w:r>
      <w:proofErr w:type="spellEnd"/>
      <w:r w:rsidRPr="00D36C02">
        <w:rPr>
          <w:rFonts w:ascii="Calibri Light" w:hAnsi="Calibri Light"/>
          <w:color w:val="000000" w:themeColor="text1"/>
          <w:lang w:bidi="de-DE"/>
        </w:rPr>
        <w:t xml:space="preserve"> (2017). Defining, writing and applying</w:t>
      </w:r>
      <w:r>
        <w:rPr>
          <w:rFonts w:ascii="Calibri Light" w:hAnsi="Calibri Light"/>
          <w:color w:val="000000" w:themeColor="text1"/>
          <w:lang w:bidi="de-DE"/>
        </w:rPr>
        <w:t xml:space="preserve"> </w:t>
      </w:r>
      <w:r w:rsidRPr="00D36C02">
        <w:rPr>
          <w:rFonts w:ascii="Calibri Light" w:hAnsi="Calibri Light"/>
          <w:color w:val="000000" w:themeColor="text1"/>
          <w:lang w:bidi="de-DE"/>
        </w:rPr>
        <w:t>learning outcomes: a European handbook.</w:t>
      </w:r>
    </w:p>
    <w:p w:rsidR="00524D9E" w:rsidRPr="00D36C02" w:rsidRDefault="00524D9E" w:rsidP="00D36C02">
      <w:pPr>
        <w:rPr>
          <w:rFonts w:ascii="Calibri Light" w:hAnsi="Calibri Light"/>
          <w:color w:val="000000" w:themeColor="text1"/>
          <w:lang w:bidi="de-DE"/>
        </w:rPr>
      </w:pPr>
      <w:r w:rsidRPr="00D36C02">
        <w:rPr>
          <w:rFonts w:ascii="Calibri Light" w:hAnsi="Calibri Light"/>
          <w:color w:val="000000" w:themeColor="text1"/>
          <w:lang w:bidi="de-DE"/>
        </w:rPr>
        <w:t>Luxembourg: Publications Office.</w:t>
      </w:r>
      <w:r>
        <w:rPr>
          <w:rFonts w:ascii="Calibri Light" w:hAnsi="Calibri Light"/>
          <w:color w:val="000000" w:themeColor="text1"/>
          <w:lang w:bidi="de-DE"/>
        </w:rPr>
        <w:t xml:space="preserve"> </w:t>
      </w:r>
      <w:hyperlink r:id="rId5" w:history="1">
        <w:r w:rsidRPr="003D2015">
          <w:rPr>
            <w:rStyle w:val="Collegamentoipertestuale"/>
            <w:rFonts w:ascii="Calibri Light" w:hAnsi="Calibri Light"/>
            <w:lang w:bidi="de-DE"/>
          </w:rPr>
          <w:t>http://dx.doi.org/10.2801/566770</w:t>
        </w:r>
      </w:hyperlink>
      <w:r>
        <w:rPr>
          <w:rFonts w:ascii="Calibri Light" w:hAnsi="Calibri Light"/>
          <w:color w:val="000000" w:themeColor="text1"/>
          <w:lang w:bidi="de-DE"/>
        </w:rPr>
        <w:t xml:space="preserve"> </w:t>
      </w:r>
    </w:p>
  </w:footnote>
  <w:footnote w:id="10">
    <w:p w:rsidR="00524D9E" w:rsidRPr="004C34C2" w:rsidRDefault="00524D9E" w:rsidP="00DA1C5B">
      <w:pPr>
        <w:pStyle w:val="Testonotaapidipagina"/>
        <w:rPr>
          <w:lang w:val="en-US"/>
        </w:rPr>
      </w:pPr>
      <w:r>
        <w:rPr>
          <w:rStyle w:val="Rimandonotaapidipagina"/>
        </w:rPr>
        <w:footnoteRef/>
      </w:r>
      <w:r w:rsidRPr="004C34C2">
        <w:rPr>
          <w:lang w:val="en-US"/>
        </w:rPr>
        <w:t xml:space="preserve"> </w:t>
      </w:r>
      <w:r w:rsidRPr="00715BBD">
        <w:rPr>
          <w:lang w:val="en-US"/>
        </w:rPr>
        <w:t>Recommendation of the European Parliament and of the Council on the Establishment of a European Qualifications Framework for Lifelong Learning,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9E" w:rsidRDefault="00524D9E" w:rsidP="00D62D42">
    <w:pPr>
      <w:pStyle w:val="Intestazion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9E" w:rsidRPr="00FA6221" w:rsidRDefault="00524D9E" w:rsidP="00FA6221">
    <w:pPr>
      <w:pStyle w:val="Intestazione"/>
    </w:pPr>
    <w:r>
      <w:rPr>
        <w:noProof/>
        <w:lang w:val="it-IT" w:eastAsia="it-IT"/>
      </w:rPr>
      <w:drawing>
        <wp:anchor distT="0" distB="0" distL="114300" distR="114300" simplePos="0" relativeHeight="251677696" behindDoc="0" locked="0" layoutInCell="1" allowOverlap="1" wp14:anchorId="1BE06AAA" wp14:editId="0B68AF50">
          <wp:simplePos x="0" y="0"/>
          <wp:positionH relativeFrom="margin">
            <wp:posOffset>5208905</wp:posOffset>
          </wp:positionH>
          <wp:positionV relativeFrom="margin">
            <wp:posOffset>-810895</wp:posOffset>
          </wp:positionV>
          <wp:extent cx="891540" cy="659765"/>
          <wp:effectExtent l="0" t="0" r="3810"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540" cy="6597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4"/>
        <w:szCs w:val="24"/>
        <w:lang w:val="en-US"/>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sz w:val="20"/>
        <w:szCs w:val="24"/>
        <w:lang w:val="en-US"/>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6"/>
    <w:multiLevelType w:val="singleLevel"/>
    <w:tmpl w:val="00000006"/>
    <w:name w:val="WW8Num15"/>
    <w:lvl w:ilvl="0">
      <w:start w:val="1"/>
      <w:numFmt w:val="bullet"/>
      <w:lvlText w:val=""/>
      <w:lvlJc w:val="left"/>
      <w:pPr>
        <w:tabs>
          <w:tab w:val="num" w:pos="0"/>
        </w:tabs>
        <w:ind w:left="720" w:hanging="360"/>
      </w:pPr>
      <w:rPr>
        <w:rFonts w:ascii="Wingdings" w:hAnsi="Wingdings" w:cs="Wingdings"/>
        <w:color w:val="000000"/>
        <w:sz w:val="24"/>
        <w:szCs w:val="24"/>
        <w:lang w:val="en-US"/>
      </w:rPr>
    </w:lvl>
  </w:abstractNum>
  <w:abstractNum w:abstractNumId="4">
    <w:nsid w:val="00000007"/>
    <w:multiLevelType w:val="singleLevel"/>
    <w:tmpl w:val="00000007"/>
    <w:name w:val="WW8Num16"/>
    <w:lvl w:ilvl="0">
      <w:start w:val="1"/>
      <w:numFmt w:val="bullet"/>
      <w:lvlText w:val=""/>
      <w:lvlJc w:val="left"/>
      <w:pPr>
        <w:tabs>
          <w:tab w:val="num" w:pos="0"/>
        </w:tabs>
        <w:ind w:left="720" w:hanging="360"/>
      </w:pPr>
      <w:rPr>
        <w:rFonts w:ascii="Symbol" w:hAnsi="Symbol" w:cs="Symbol"/>
        <w:lang w:val="en-US"/>
      </w:rPr>
    </w:lvl>
  </w:abstractNum>
  <w:abstractNum w:abstractNumId="5">
    <w:nsid w:val="00000008"/>
    <w:multiLevelType w:val="multilevel"/>
    <w:tmpl w:val="00000008"/>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9"/>
    <w:multiLevelType w:val="multilevel"/>
    <w:tmpl w:val="00000009"/>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color w:val="000000"/>
        <w:sz w:val="24"/>
        <w:szCs w:val="24"/>
        <w:shd w:val="clear" w:color="auto" w:fill="FFFF00"/>
        <w:lang w:val="en-US"/>
      </w:rPr>
    </w:lvl>
  </w:abstractNum>
  <w:abstractNum w:abstractNumId="8">
    <w:nsid w:val="0000000B"/>
    <w:multiLevelType w:val="multilevel"/>
    <w:tmpl w:val="0000000B"/>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singleLevel"/>
    <w:tmpl w:val="0000000C"/>
    <w:name w:val="WW8Num21"/>
    <w:lvl w:ilvl="0">
      <w:start w:val="1"/>
      <w:numFmt w:val="decimal"/>
      <w:lvlText w:val="%1."/>
      <w:lvlJc w:val="left"/>
      <w:pPr>
        <w:tabs>
          <w:tab w:val="num" w:pos="0"/>
        </w:tabs>
        <w:ind w:left="720" w:hanging="360"/>
      </w:pPr>
      <w:rPr>
        <w:rFonts w:ascii="Cambria" w:hAnsi="Cambria" w:cs="Cambria"/>
        <w:lang w:val="en-US"/>
      </w:rPr>
    </w:lvl>
  </w:abstractNum>
  <w:abstractNum w:abstractNumId="10">
    <w:nsid w:val="0000000D"/>
    <w:multiLevelType w:val="singleLevel"/>
    <w:tmpl w:val="0000000D"/>
    <w:name w:val="WW8Num23"/>
    <w:lvl w:ilvl="0">
      <w:start w:val="1"/>
      <w:numFmt w:val="bullet"/>
      <w:lvlText w:val=""/>
      <w:lvlJc w:val="left"/>
      <w:pPr>
        <w:tabs>
          <w:tab w:val="num" w:pos="0"/>
        </w:tabs>
        <w:ind w:left="720" w:hanging="360"/>
      </w:pPr>
      <w:rPr>
        <w:rFonts w:ascii="Symbol" w:hAnsi="Symbol" w:cs="Symbol"/>
        <w:color w:val="000000"/>
        <w:sz w:val="24"/>
        <w:szCs w:val="24"/>
        <w:lang w:val="en-US"/>
      </w:rPr>
    </w:lvl>
  </w:abstractNum>
  <w:abstractNum w:abstractNumId="11">
    <w:nsid w:val="0000000E"/>
    <w:multiLevelType w:val="multilevel"/>
    <w:tmpl w:val="0000000E"/>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32"/>
    <w:multiLevelType w:val="singleLevel"/>
    <w:tmpl w:val="0C0A0001"/>
    <w:lvl w:ilvl="0">
      <w:start w:val="1"/>
      <w:numFmt w:val="bullet"/>
      <w:lvlText w:val=""/>
      <w:lvlJc w:val="left"/>
      <w:pPr>
        <w:ind w:left="720" w:hanging="360"/>
      </w:pPr>
      <w:rPr>
        <w:rFonts w:ascii="Symbol" w:hAnsi="Symbol" w:hint="default"/>
        <w:b w:val="0"/>
      </w:rPr>
    </w:lvl>
  </w:abstractNum>
  <w:abstractNum w:abstractNumId="13">
    <w:nsid w:val="05147997"/>
    <w:multiLevelType w:val="hybridMultilevel"/>
    <w:tmpl w:val="6FC2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9511715"/>
    <w:multiLevelType w:val="hybridMultilevel"/>
    <w:tmpl w:val="86528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D6E70C6"/>
    <w:multiLevelType w:val="hybridMultilevel"/>
    <w:tmpl w:val="65921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ED66346"/>
    <w:multiLevelType w:val="hybridMultilevel"/>
    <w:tmpl w:val="A230856A"/>
    <w:lvl w:ilvl="0" w:tplc="4D844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2D52427"/>
    <w:multiLevelType w:val="hybridMultilevel"/>
    <w:tmpl w:val="3BC21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45F41BD"/>
    <w:multiLevelType w:val="hybridMultilevel"/>
    <w:tmpl w:val="4E22C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D601809"/>
    <w:multiLevelType w:val="hybridMultilevel"/>
    <w:tmpl w:val="67EE9152"/>
    <w:lvl w:ilvl="0" w:tplc="AF780EB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F442041"/>
    <w:multiLevelType w:val="hybridMultilevel"/>
    <w:tmpl w:val="2A08C806"/>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21">
    <w:nsid w:val="270A66A1"/>
    <w:multiLevelType w:val="multilevel"/>
    <w:tmpl w:val="E62A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3B2F52"/>
    <w:multiLevelType w:val="hybridMultilevel"/>
    <w:tmpl w:val="53C0812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712587"/>
    <w:multiLevelType w:val="hybridMultilevel"/>
    <w:tmpl w:val="FE84A632"/>
    <w:lvl w:ilvl="0" w:tplc="5F7C6D06">
      <w:start w:val="1"/>
      <w:numFmt w:val="bullet"/>
      <w:pStyle w:val="ESListTight"/>
      <w:lvlText w:val=""/>
      <w:lvlJc w:val="left"/>
      <w:pPr>
        <w:ind w:left="360" w:hanging="360"/>
      </w:pPr>
      <w:rPr>
        <w:rFonts w:ascii="Wingdings" w:hAnsi="Wingdings"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24">
    <w:nsid w:val="38B0706C"/>
    <w:multiLevelType w:val="hybridMultilevel"/>
    <w:tmpl w:val="83A24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AF4515C"/>
    <w:multiLevelType w:val="hybridMultilevel"/>
    <w:tmpl w:val="136C9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B84791D"/>
    <w:multiLevelType w:val="hybridMultilevel"/>
    <w:tmpl w:val="E864C9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3D4F3590"/>
    <w:multiLevelType w:val="hybridMultilevel"/>
    <w:tmpl w:val="135C15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F695450"/>
    <w:multiLevelType w:val="hybridMultilevel"/>
    <w:tmpl w:val="9A7626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F34"/>
    <w:multiLevelType w:val="hybridMultilevel"/>
    <w:tmpl w:val="075A715C"/>
    <w:lvl w:ilvl="0" w:tplc="1C8C89AC">
      <w:numFmt w:val="bullet"/>
      <w:lvlText w:val="-"/>
      <w:lvlJc w:val="left"/>
      <w:pPr>
        <w:ind w:left="1080" w:hanging="720"/>
      </w:pPr>
      <w:rPr>
        <w:rFonts w:ascii="Calibri Light" w:eastAsiaTheme="minorEastAsia" w:hAnsi="Calibri Light"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DD067A3"/>
    <w:multiLevelType w:val="multilevel"/>
    <w:tmpl w:val="C39CD312"/>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1">
    <w:nsid w:val="52C21F22"/>
    <w:multiLevelType w:val="hybridMultilevel"/>
    <w:tmpl w:val="48EA8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194039"/>
    <w:multiLevelType w:val="multilevel"/>
    <w:tmpl w:val="17A6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C4391C"/>
    <w:multiLevelType w:val="hybridMultilevel"/>
    <w:tmpl w:val="4380F7B0"/>
    <w:lvl w:ilvl="0" w:tplc="E11A24A8">
      <w:start w:val="1"/>
      <w:numFmt w:val="bullet"/>
      <w:lvlText w:val="•"/>
      <w:lvlJc w:val="left"/>
      <w:pPr>
        <w:tabs>
          <w:tab w:val="num" w:pos="720"/>
        </w:tabs>
        <w:ind w:left="720" w:hanging="360"/>
      </w:pPr>
      <w:rPr>
        <w:rFonts w:ascii="Arial" w:hAnsi="Arial" w:hint="default"/>
      </w:rPr>
    </w:lvl>
    <w:lvl w:ilvl="1" w:tplc="9782EB54">
      <w:start w:val="212"/>
      <w:numFmt w:val="bullet"/>
      <w:lvlText w:val="–"/>
      <w:lvlJc w:val="left"/>
      <w:pPr>
        <w:tabs>
          <w:tab w:val="num" w:pos="1440"/>
        </w:tabs>
        <w:ind w:left="1440" w:hanging="360"/>
      </w:pPr>
      <w:rPr>
        <w:rFonts w:ascii="Arial" w:hAnsi="Arial" w:hint="default"/>
      </w:rPr>
    </w:lvl>
    <w:lvl w:ilvl="2" w:tplc="9AF07604" w:tentative="1">
      <w:start w:val="1"/>
      <w:numFmt w:val="bullet"/>
      <w:lvlText w:val="•"/>
      <w:lvlJc w:val="left"/>
      <w:pPr>
        <w:tabs>
          <w:tab w:val="num" w:pos="2160"/>
        </w:tabs>
        <w:ind w:left="2160" w:hanging="360"/>
      </w:pPr>
      <w:rPr>
        <w:rFonts w:ascii="Arial" w:hAnsi="Arial" w:hint="default"/>
      </w:rPr>
    </w:lvl>
    <w:lvl w:ilvl="3" w:tplc="09FC8C18" w:tentative="1">
      <w:start w:val="1"/>
      <w:numFmt w:val="bullet"/>
      <w:lvlText w:val="•"/>
      <w:lvlJc w:val="left"/>
      <w:pPr>
        <w:tabs>
          <w:tab w:val="num" w:pos="2880"/>
        </w:tabs>
        <w:ind w:left="2880" w:hanging="360"/>
      </w:pPr>
      <w:rPr>
        <w:rFonts w:ascii="Arial" w:hAnsi="Arial" w:hint="default"/>
      </w:rPr>
    </w:lvl>
    <w:lvl w:ilvl="4" w:tplc="F7261DF8" w:tentative="1">
      <w:start w:val="1"/>
      <w:numFmt w:val="bullet"/>
      <w:lvlText w:val="•"/>
      <w:lvlJc w:val="left"/>
      <w:pPr>
        <w:tabs>
          <w:tab w:val="num" w:pos="3600"/>
        </w:tabs>
        <w:ind w:left="3600" w:hanging="360"/>
      </w:pPr>
      <w:rPr>
        <w:rFonts w:ascii="Arial" w:hAnsi="Arial" w:hint="default"/>
      </w:rPr>
    </w:lvl>
    <w:lvl w:ilvl="5" w:tplc="358C8678" w:tentative="1">
      <w:start w:val="1"/>
      <w:numFmt w:val="bullet"/>
      <w:lvlText w:val="•"/>
      <w:lvlJc w:val="left"/>
      <w:pPr>
        <w:tabs>
          <w:tab w:val="num" w:pos="4320"/>
        </w:tabs>
        <w:ind w:left="4320" w:hanging="360"/>
      </w:pPr>
      <w:rPr>
        <w:rFonts w:ascii="Arial" w:hAnsi="Arial" w:hint="default"/>
      </w:rPr>
    </w:lvl>
    <w:lvl w:ilvl="6" w:tplc="192C2C84" w:tentative="1">
      <w:start w:val="1"/>
      <w:numFmt w:val="bullet"/>
      <w:lvlText w:val="•"/>
      <w:lvlJc w:val="left"/>
      <w:pPr>
        <w:tabs>
          <w:tab w:val="num" w:pos="5040"/>
        </w:tabs>
        <w:ind w:left="5040" w:hanging="360"/>
      </w:pPr>
      <w:rPr>
        <w:rFonts w:ascii="Arial" w:hAnsi="Arial" w:hint="default"/>
      </w:rPr>
    </w:lvl>
    <w:lvl w:ilvl="7" w:tplc="121AD108" w:tentative="1">
      <w:start w:val="1"/>
      <w:numFmt w:val="bullet"/>
      <w:lvlText w:val="•"/>
      <w:lvlJc w:val="left"/>
      <w:pPr>
        <w:tabs>
          <w:tab w:val="num" w:pos="5760"/>
        </w:tabs>
        <w:ind w:left="5760" w:hanging="360"/>
      </w:pPr>
      <w:rPr>
        <w:rFonts w:ascii="Arial" w:hAnsi="Arial" w:hint="default"/>
      </w:rPr>
    </w:lvl>
    <w:lvl w:ilvl="8" w:tplc="B7829814" w:tentative="1">
      <w:start w:val="1"/>
      <w:numFmt w:val="bullet"/>
      <w:lvlText w:val="•"/>
      <w:lvlJc w:val="left"/>
      <w:pPr>
        <w:tabs>
          <w:tab w:val="num" w:pos="6480"/>
        </w:tabs>
        <w:ind w:left="6480" w:hanging="360"/>
      </w:pPr>
      <w:rPr>
        <w:rFonts w:ascii="Arial" w:hAnsi="Arial" w:hint="default"/>
      </w:rPr>
    </w:lvl>
  </w:abstractNum>
  <w:abstractNum w:abstractNumId="34">
    <w:nsid w:val="58E054C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A77B78"/>
    <w:multiLevelType w:val="hybridMultilevel"/>
    <w:tmpl w:val="02582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A45FD3"/>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561912"/>
    <w:multiLevelType w:val="hybridMultilevel"/>
    <w:tmpl w:val="08E20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7B32A3"/>
    <w:multiLevelType w:val="hybridMultilevel"/>
    <w:tmpl w:val="A35C6E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8C763F4"/>
    <w:multiLevelType w:val="hybridMultilevel"/>
    <w:tmpl w:val="AC304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512380"/>
    <w:multiLevelType w:val="hybridMultilevel"/>
    <w:tmpl w:val="2B9C4FF8"/>
    <w:lvl w:ilvl="0" w:tplc="AF780EB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7467C7"/>
    <w:multiLevelType w:val="hybridMultilevel"/>
    <w:tmpl w:val="78EA1F70"/>
    <w:lvl w:ilvl="0" w:tplc="0C0A0001">
      <w:start w:val="1"/>
      <w:numFmt w:val="bullet"/>
      <w:lvlText w:val=""/>
      <w:lvlJc w:val="left"/>
      <w:pPr>
        <w:ind w:left="720" w:hanging="360"/>
      </w:pPr>
      <w:rPr>
        <w:rFonts w:ascii="Symbol" w:hAnsi="Symbol" w:hint="default"/>
      </w:rPr>
    </w:lvl>
    <w:lvl w:ilvl="1" w:tplc="532C41E8">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25211F4"/>
    <w:multiLevelType w:val="hybridMultilevel"/>
    <w:tmpl w:val="084485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3A37388"/>
    <w:multiLevelType w:val="hybridMultilevel"/>
    <w:tmpl w:val="86528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6E637EA"/>
    <w:multiLevelType w:val="hybridMultilevel"/>
    <w:tmpl w:val="854E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584FE4"/>
    <w:multiLevelType w:val="hybridMultilevel"/>
    <w:tmpl w:val="863AC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B345337"/>
    <w:multiLevelType w:val="hybridMultilevel"/>
    <w:tmpl w:val="3580F9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3"/>
  </w:num>
  <w:num w:numId="4">
    <w:abstractNumId w:val="21"/>
  </w:num>
  <w:num w:numId="5">
    <w:abstractNumId w:val="35"/>
  </w:num>
  <w:num w:numId="6">
    <w:abstractNumId w:val="27"/>
  </w:num>
  <w:num w:numId="7">
    <w:abstractNumId w:val="46"/>
  </w:num>
  <w:num w:numId="8">
    <w:abstractNumId w:val="38"/>
  </w:num>
  <w:num w:numId="9">
    <w:abstractNumId w:val="45"/>
  </w:num>
  <w:num w:numId="10">
    <w:abstractNumId w:val="18"/>
  </w:num>
  <w:num w:numId="11">
    <w:abstractNumId w:val="28"/>
  </w:num>
  <w:num w:numId="12">
    <w:abstractNumId w:val="16"/>
  </w:num>
  <w:num w:numId="13">
    <w:abstractNumId w:val="39"/>
  </w:num>
  <w:num w:numId="14">
    <w:abstractNumId w:val="31"/>
  </w:num>
  <w:num w:numId="15">
    <w:abstractNumId w:val="37"/>
  </w:num>
  <w:num w:numId="16">
    <w:abstractNumId w:val="14"/>
  </w:num>
  <w:num w:numId="17">
    <w:abstractNumId w:val="15"/>
  </w:num>
  <w:num w:numId="18">
    <w:abstractNumId w:val="13"/>
  </w:num>
  <w:num w:numId="19">
    <w:abstractNumId w:val="32"/>
  </w:num>
  <w:num w:numId="20">
    <w:abstractNumId w:val="44"/>
  </w:num>
  <w:num w:numId="21">
    <w:abstractNumId w:val="43"/>
  </w:num>
  <w:num w:numId="22">
    <w:abstractNumId w:val="42"/>
  </w:num>
  <w:num w:numId="23">
    <w:abstractNumId w:val="12"/>
  </w:num>
  <w:num w:numId="24">
    <w:abstractNumId w:val="41"/>
  </w:num>
  <w:num w:numId="25">
    <w:abstractNumId w:val="24"/>
  </w:num>
  <w:num w:numId="26">
    <w:abstractNumId w:val="26"/>
  </w:num>
  <w:num w:numId="27">
    <w:abstractNumId w:val="25"/>
  </w:num>
  <w:num w:numId="28">
    <w:abstractNumId w:val="22"/>
  </w:num>
  <w:num w:numId="29">
    <w:abstractNumId w:val="40"/>
  </w:num>
  <w:num w:numId="30">
    <w:abstractNumId w:val="36"/>
  </w:num>
  <w:num w:numId="31">
    <w:abstractNumId w:val="34"/>
  </w:num>
  <w:num w:numId="32">
    <w:abstractNumId w:val="30"/>
    <w:lvlOverride w:ilvl="0">
      <w:startOverride w:val="2"/>
    </w:lvlOverride>
    <w:lvlOverride w:ilvl="1">
      <w:startOverride w:val="2"/>
    </w:lvlOverride>
  </w:num>
  <w:num w:numId="33">
    <w:abstractNumId w:val="20"/>
  </w:num>
  <w:num w:numId="34">
    <w:abstractNumId w:val="19"/>
  </w:num>
  <w:num w:numId="35">
    <w:abstractNumId w:val="29"/>
  </w:num>
  <w:num w:numId="3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67"/>
    <w:rsid w:val="00002246"/>
    <w:rsid w:val="00004832"/>
    <w:rsid w:val="0000556F"/>
    <w:rsid w:val="00012282"/>
    <w:rsid w:val="00017279"/>
    <w:rsid w:val="000175ED"/>
    <w:rsid w:val="00020BC4"/>
    <w:rsid w:val="00027CED"/>
    <w:rsid w:val="000350D2"/>
    <w:rsid w:val="00040782"/>
    <w:rsid w:val="000506EE"/>
    <w:rsid w:val="000515FB"/>
    <w:rsid w:val="00054083"/>
    <w:rsid w:val="00056109"/>
    <w:rsid w:val="00065AC3"/>
    <w:rsid w:val="00065FD4"/>
    <w:rsid w:val="00072A9C"/>
    <w:rsid w:val="00080012"/>
    <w:rsid w:val="000833FE"/>
    <w:rsid w:val="00084926"/>
    <w:rsid w:val="00084EC0"/>
    <w:rsid w:val="00092726"/>
    <w:rsid w:val="000A0A08"/>
    <w:rsid w:val="000A3008"/>
    <w:rsid w:val="000A4FBE"/>
    <w:rsid w:val="000B7FA8"/>
    <w:rsid w:val="000C142E"/>
    <w:rsid w:val="000D5C0C"/>
    <w:rsid w:val="000D69E5"/>
    <w:rsid w:val="000D7A06"/>
    <w:rsid w:val="000D7B42"/>
    <w:rsid w:val="000E0B01"/>
    <w:rsid w:val="000E0C61"/>
    <w:rsid w:val="000F7AE3"/>
    <w:rsid w:val="0010050B"/>
    <w:rsid w:val="00104589"/>
    <w:rsid w:val="0011282F"/>
    <w:rsid w:val="001136D9"/>
    <w:rsid w:val="00117357"/>
    <w:rsid w:val="0011765A"/>
    <w:rsid w:val="00122205"/>
    <w:rsid w:val="00124D21"/>
    <w:rsid w:val="00125651"/>
    <w:rsid w:val="00127CB5"/>
    <w:rsid w:val="001328F1"/>
    <w:rsid w:val="00134419"/>
    <w:rsid w:val="00137963"/>
    <w:rsid w:val="00142F42"/>
    <w:rsid w:val="00144DF8"/>
    <w:rsid w:val="00155DEC"/>
    <w:rsid w:val="00170953"/>
    <w:rsid w:val="001733BF"/>
    <w:rsid w:val="00180E17"/>
    <w:rsid w:val="001816D0"/>
    <w:rsid w:val="001819F9"/>
    <w:rsid w:val="00182C46"/>
    <w:rsid w:val="00182E47"/>
    <w:rsid w:val="00196BC0"/>
    <w:rsid w:val="001A0111"/>
    <w:rsid w:val="001A02AE"/>
    <w:rsid w:val="001A04E4"/>
    <w:rsid w:val="001A0ACA"/>
    <w:rsid w:val="001A2DAB"/>
    <w:rsid w:val="001B01A9"/>
    <w:rsid w:val="001D0EF6"/>
    <w:rsid w:val="001E2C9F"/>
    <w:rsid w:val="001E5694"/>
    <w:rsid w:val="001E6725"/>
    <w:rsid w:val="001F36A3"/>
    <w:rsid w:val="001F5675"/>
    <w:rsid w:val="001F6723"/>
    <w:rsid w:val="0020142B"/>
    <w:rsid w:val="00201E5B"/>
    <w:rsid w:val="00204997"/>
    <w:rsid w:val="00210F07"/>
    <w:rsid w:val="0021138C"/>
    <w:rsid w:val="002130CB"/>
    <w:rsid w:val="00217DBE"/>
    <w:rsid w:val="002225C2"/>
    <w:rsid w:val="00224206"/>
    <w:rsid w:val="002249DA"/>
    <w:rsid w:val="00226E05"/>
    <w:rsid w:val="00234680"/>
    <w:rsid w:val="00235E0D"/>
    <w:rsid w:val="00236568"/>
    <w:rsid w:val="0023667C"/>
    <w:rsid w:val="00240BD5"/>
    <w:rsid w:val="00242D8B"/>
    <w:rsid w:val="00242F90"/>
    <w:rsid w:val="00243752"/>
    <w:rsid w:val="0024782B"/>
    <w:rsid w:val="00247A15"/>
    <w:rsid w:val="002519E3"/>
    <w:rsid w:val="00254585"/>
    <w:rsid w:val="002609BD"/>
    <w:rsid w:val="002615E8"/>
    <w:rsid w:val="00261FBC"/>
    <w:rsid w:val="0027016D"/>
    <w:rsid w:val="0027023A"/>
    <w:rsid w:val="00272AB1"/>
    <w:rsid w:val="002772FE"/>
    <w:rsid w:val="002807B0"/>
    <w:rsid w:val="002867FF"/>
    <w:rsid w:val="00287690"/>
    <w:rsid w:val="0029083B"/>
    <w:rsid w:val="00295DB0"/>
    <w:rsid w:val="002965A5"/>
    <w:rsid w:val="002A02D6"/>
    <w:rsid w:val="002A0339"/>
    <w:rsid w:val="002A0DEE"/>
    <w:rsid w:val="002A5686"/>
    <w:rsid w:val="002B0E7C"/>
    <w:rsid w:val="002B367B"/>
    <w:rsid w:val="002B3D3E"/>
    <w:rsid w:val="002B572D"/>
    <w:rsid w:val="002B6E99"/>
    <w:rsid w:val="002C12B1"/>
    <w:rsid w:val="002C2D7C"/>
    <w:rsid w:val="002C3496"/>
    <w:rsid w:val="002C4706"/>
    <w:rsid w:val="002C5ED2"/>
    <w:rsid w:val="002C66B6"/>
    <w:rsid w:val="002C6F37"/>
    <w:rsid w:val="002C7395"/>
    <w:rsid w:val="002D49E1"/>
    <w:rsid w:val="002D75FB"/>
    <w:rsid w:val="002E052D"/>
    <w:rsid w:val="002E41DF"/>
    <w:rsid w:val="002E654A"/>
    <w:rsid w:val="002F0D05"/>
    <w:rsid w:val="002F3E8D"/>
    <w:rsid w:val="002F455C"/>
    <w:rsid w:val="002F47E2"/>
    <w:rsid w:val="003011DF"/>
    <w:rsid w:val="003030C4"/>
    <w:rsid w:val="003048B4"/>
    <w:rsid w:val="00305E42"/>
    <w:rsid w:val="003062A1"/>
    <w:rsid w:val="0031359E"/>
    <w:rsid w:val="00314643"/>
    <w:rsid w:val="00320283"/>
    <w:rsid w:val="003211A4"/>
    <w:rsid w:val="00323EC0"/>
    <w:rsid w:val="00324CFB"/>
    <w:rsid w:val="00327698"/>
    <w:rsid w:val="00331053"/>
    <w:rsid w:val="00333644"/>
    <w:rsid w:val="00337ACC"/>
    <w:rsid w:val="00340D4F"/>
    <w:rsid w:val="00345DE5"/>
    <w:rsid w:val="00346C7E"/>
    <w:rsid w:val="00350A6F"/>
    <w:rsid w:val="003543DF"/>
    <w:rsid w:val="003565A1"/>
    <w:rsid w:val="0036208D"/>
    <w:rsid w:val="00364E53"/>
    <w:rsid w:val="00367440"/>
    <w:rsid w:val="00367C19"/>
    <w:rsid w:val="003722F7"/>
    <w:rsid w:val="00374C1B"/>
    <w:rsid w:val="0038125B"/>
    <w:rsid w:val="00381FD2"/>
    <w:rsid w:val="003822A6"/>
    <w:rsid w:val="0039587B"/>
    <w:rsid w:val="003970E5"/>
    <w:rsid w:val="003A0561"/>
    <w:rsid w:val="003A26DC"/>
    <w:rsid w:val="003A2A54"/>
    <w:rsid w:val="003A34EC"/>
    <w:rsid w:val="003A4F0C"/>
    <w:rsid w:val="003B3BF6"/>
    <w:rsid w:val="003B7732"/>
    <w:rsid w:val="003C187C"/>
    <w:rsid w:val="003C1BBF"/>
    <w:rsid w:val="003C7694"/>
    <w:rsid w:val="003D4A2A"/>
    <w:rsid w:val="003D6E54"/>
    <w:rsid w:val="003E6F1A"/>
    <w:rsid w:val="003F001D"/>
    <w:rsid w:val="003F0C4C"/>
    <w:rsid w:val="003F2955"/>
    <w:rsid w:val="003F3EE2"/>
    <w:rsid w:val="004015B1"/>
    <w:rsid w:val="00404A7E"/>
    <w:rsid w:val="00406EBE"/>
    <w:rsid w:val="0041327F"/>
    <w:rsid w:val="0042311E"/>
    <w:rsid w:val="0043128B"/>
    <w:rsid w:val="00445524"/>
    <w:rsid w:val="0044606B"/>
    <w:rsid w:val="00447D07"/>
    <w:rsid w:val="00452B37"/>
    <w:rsid w:val="00452C8C"/>
    <w:rsid w:val="00456719"/>
    <w:rsid w:val="00456BE2"/>
    <w:rsid w:val="00470B77"/>
    <w:rsid w:val="004713AB"/>
    <w:rsid w:val="00471A8C"/>
    <w:rsid w:val="00476BCD"/>
    <w:rsid w:val="004830DD"/>
    <w:rsid w:val="00486715"/>
    <w:rsid w:val="004872CD"/>
    <w:rsid w:val="00491BF3"/>
    <w:rsid w:val="00493340"/>
    <w:rsid w:val="00496C22"/>
    <w:rsid w:val="004A26DA"/>
    <w:rsid w:val="004A4EFD"/>
    <w:rsid w:val="004A582C"/>
    <w:rsid w:val="004A7966"/>
    <w:rsid w:val="004B14EB"/>
    <w:rsid w:val="004B27EA"/>
    <w:rsid w:val="004B526A"/>
    <w:rsid w:val="004B656A"/>
    <w:rsid w:val="004C2405"/>
    <w:rsid w:val="004C4C72"/>
    <w:rsid w:val="004C54CA"/>
    <w:rsid w:val="004D5097"/>
    <w:rsid w:val="004E2ACC"/>
    <w:rsid w:val="004E3BFB"/>
    <w:rsid w:val="004E4B2E"/>
    <w:rsid w:val="004F1980"/>
    <w:rsid w:val="004F5B57"/>
    <w:rsid w:val="004F6B0C"/>
    <w:rsid w:val="00503DAF"/>
    <w:rsid w:val="0050635F"/>
    <w:rsid w:val="00510B2D"/>
    <w:rsid w:val="00515F24"/>
    <w:rsid w:val="00516F4B"/>
    <w:rsid w:val="00517F4C"/>
    <w:rsid w:val="00520029"/>
    <w:rsid w:val="0052019C"/>
    <w:rsid w:val="005205F3"/>
    <w:rsid w:val="00522B00"/>
    <w:rsid w:val="00523B9B"/>
    <w:rsid w:val="00524D9E"/>
    <w:rsid w:val="0053166C"/>
    <w:rsid w:val="00531726"/>
    <w:rsid w:val="00532413"/>
    <w:rsid w:val="00533498"/>
    <w:rsid w:val="00534F67"/>
    <w:rsid w:val="00536813"/>
    <w:rsid w:val="005375DC"/>
    <w:rsid w:val="0054165F"/>
    <w:rsid w:val="00541713"/>
    <w:rsid w:val="00551C6B"/>
    <w:rsid w:val="00556CA9"/>
    <w:rsid w:val="0055761F"/>
    <w:rsid w:val="00557A35"/>
    <w:rsid w:val="00564CE6"/>
    <w:rsid w:val="005673DF"/>
    <w:rsid w:val="00570276"/>
    <w:rsid w:val="005733CE"/>
    <w:rsid w:val="00585216"/>
    <w:rsid w:val="00585E70"/>
    <w:rsid w:val="005A2265"/>
    <w:rsid w:val="005A7A00"/>
    <w:rsid w:val="005B0680"/>
    <w:rsid w:val="005B15E2"/>
    <w:rsid w:val="005B7EEF"/>
    <w:rsid w:val="005C1BFD"/>
    <w:rsid w:val="005C35B3"/>
    <w:rsid w:val="005C35EE"/>
    <w:rsid w:val="005C4133"/>
    <w:rsid w:val="005C43AB"/>
    <w:rsid w:val="005D18CD"/>
    <w:rsid w:val="005D24D4"/>
    <w:rsid w:val="005D4F75"/>
    <w:rsid w:val="005D6100"/>
    <w:rsid w:val="005D6F58"/>
    <w:rsid w:val="005E13CA"/>
    <w:rsid w:val="005E3035"/>
    <w:rsid w:val="005E55CD"/>
    <w:rsid w:val="005E6050"/>
    <w:rsid w:val="005F437B"/>
    <w:rsid w:val="00607192"/>
    <w:rsid w:val="006123A7"/>
    <w:rsid w:val="0061389D"/>
    <w:rsid w:val="00621845"/>
    <w:rsid w:val="0062298C"/>
    <w:rsid w:val="00624C87"/>
    <w:rsid w:val="0063104B"/>
    <w:rsid w:val="00633764"/>
    <w:rsid w:val="006410A5"/>
    <w:rsid w:val="0065068A"/>
    <w:rsid w:val="00650F71"/>
    <w:rsid w:val="00653DF3"/>
    <w:rsid w:val="006579A2"/>
    <w:rsid w:val="0066183C"/>
    <w:rsid w:val="00662635"/>
    <w:rsid w:val="00673C3A"/>
    <w:rsid w:val="00673DCF"/>
    <w:rsid w:val="00683565"/>
    <w:rsid w:val="00694986"/>
    <w:rsid w:val="00695B1B"/>
    <w:rsid w:val="00695D01"/>
    <w:rsid w:val="00697467"/>
    <w:rsid w:val="006A15E2"/>
    <w:rsid w:val="006A163D"/>
    <w:rsid w:val="006A64B6"/>
    <w:rsid w:val="006B00E9"/>
    <w:rsid w:val="006B2C3C"/>
    <w:rsid w:val="006B4D28"/>
    <w:rsid w:val="006C16B4"/>
    <w:rsid w:val="006C1D2C"/>
    <w:rsid w:val="006C3932"/>
    <w:rsid w:val="006C5D1B"/>
    <w:rsid w:val="006C75C7"/>
    <w:rsid w:val="006E354C"/>
    <w:rsid w:val="006E3636"/>
    <w:rsid w:val="006E519E"/>
    <w:rsid w:val="006F38F4"/>
    <w:rsid w:val="00706A4C"/>
    <w:rsid w:val="00711DEE"/>
    <w:rsid w:val="00713FB8"/>
    <w:rsid w:val="007178A1"/>
    <w:rsid w:val="00722A45"/>
    <w:rsid w:val="00727F79"/>
    <w:rsid w:val="00727FF3"/>
    <w:rsid w:val="007328F8"/>
    <w:rsid w:val="007407DC"/>
    <w:rsid w:val="00744C5E"/>
    <w:rsid w:val="0074525E"/>
    <w:rsid w:val="00751396"/>
    <w:rsid w:val="007538D7"/>
    <w:rsid w:val="007556B9"/>
    <w:rsid w:val="00757429"/>
    <w:rsid w:val="0076063E"/>
    <w:rsid w:val="007659D5"/>
    <w:rsid w:val="0077142D"/>
    <w:rsid w:val="007721F2"/>
    <w:rsid w:val="0077531D"/>
    <w:rsid w:val="00783FEA"/>
    <w:rsid w:val="00785734"/>
    <w:rsid w:val="00786DB2"/>
    <w:rsid w:val="00796D9C"/>
    <w:rsid w:val="007A04A6"/>
    <w:rsid w:val="007A125F"/>
    <w:rsid w:val="007A1DF2"/>
    <w:rsid w:val="007A3423"/>
    <w:rsid w:val="007A3634"/>
    <w:rsid w:val="007A4407"/>
    <w:rsid w:val="007A48A1"/>
    <w:rsid w:val="007A7199"/>
    <w:rsid w:val="007A7402"/>
    <w:rsid w:val="007A7D29"/>
    <w:rsid w:val="007B1CBD"/>
    <w:rsid w:val="007B5340"/>
    <w:rsid w:val="007B5369"/>
    <w:rsid w:val="007B5D37"/>
    <w:rsid w:val="007C001F"/>
    <w:rsid w:val="007C0394"/>
    <w:rsid w:val="007C2D1A"/>
    <w:rsid w:val="007C46E6"/>
    <w:rsid w:val="007C574C"/>
    <w:rsid w:val="007D43EC"/>
    <w:rsid w:val="007D601A"/>
    <w:rsid w:val="007D6B61"/>
    <w:rsid w:val="007D6DAC"/>
    <w:rsid w:val="007E0101"/>
    <w:rsid w:val="007E35A4"/>
    <w:rsid w:val="007E3BD3"/>
    <w:rsid w:val="007F02FC"/>
    <w:rsid w:val="00802B8D"/>
    <w:rsid w:val="00812FDC"/>
    <w:rsid w:val="00813967"/>
    <w:rsid w:val="00813C77"/>
    <w:rsid w:val="008165FB"/>
    <w:rsid w:val="00820BBE"/>
    <w:rsid w:val="00821826"/>
    <w:rsid w:val="00823E10"/>
    <w:rsid w:val="00824BBC"/>
    <w:rsid w:val="008274D0"/>
    <w:rsid w:val="00827A94"/>
    <w:rsid w:val="00831E21"/>
    <w:rsid w:val="00837AC6"/>
    <w:rsid w:val="00844BD7"/>
    <w:rsid w:val="008503A0"/>
    <w:rsid w:val="00851626"/>
    <w:rsid w:val="00871354"/>
    <w:rsid w:val="00872CC1"/>
    <w:rsid w:val="00873181"/>
    <w:rsid w:val="008777CB"/>
    <w:rsid w:val="00897A5A"/>
    <w:rsid w:val="008A240F"/>
    <w:rsid w:val="008A3466"/>
    <w:rsid w:val="008B5303"/>
    <w:rsid w:val="008C520F"/>
    <w:rsid w:val="008C6688"/>
    <w:rsid w:val="008C736E"/>
    <w:rsid w:val="008D1649"/>
    <w:rsid w:val="008D3D8B"/>
    <w:rsid w:val="008E67E4"/>
    <w:rsid w:val="008E7B98"/>
    <w:rsid w:val="008F159F"/>
    <w:rsid w:val="008F56DA"/>
    <w:rsid w:val="00901D4F"/>
    <w:rsid w:val="009079A0"/>
    <w:rsid w:val="0091228C"/>
    <w:rsid w:val="00913B71"/>
    <w:rsid w:val="009141D9"/>
    <w:rsid w:val="009143D6"/>
    <w:rsid w:val="00920A60"/>
    <w:rsid w:val="0092224F"/>
    <w:rsid w:val="00926496"/>
    <w:rsid w:val="009339A9"/>
    <w:rsid w:val="00940AE1"/>
    <w:rsid w:val="00940B48"/>
    <w:rsid w:val="009440ED"/>
    <w:rsid w:val="0094501B"/>
    <w:rsid w:val="00953C6B"/>
    <w:rsid w:val="009571F9"/>
    <w:rsid w:val="00964369"/>
    <w:rsid w:val="00975A0A"/>
    <w:rsid w:val="009760E3"/>
    <w:rsid w:val="00976E5E"/>
    <w:rsid w:val="00980CF0"/>
    <w:rsid w:val="00982E55"/>
    <w:rsid w:val="00983374"/>
    <w:rsid w:val="009848FB"/>
    <w:rsid w:val="00987922"/>
    <w:rsid w:val="00996CCB"/>
    <w:rsid w:val="009A08E4"/>
    <w:rsid w:val="009A2972"/>
    <w:rsid w:val="009B7B49"/>
    <w:rsid w:val="009C51DD"/>
    <w:rsid w:val="009C7AAA"/>
    <w:rsid w:val="009D057D"/>
    <w:rsid w:val="009D2236"/>
    <w:rsid w:val="009D7E75"/>
    <w:rsid w:val="009E1A23"/>
    <w:rsid w:val="009E6481"/>
    <w:rsid w:val="009F1627"/>
    <w:rsid w:val="009F5F4F"/>
    <w:rsid w:val="009F64F6"/>
    <w:rsid w:val="009F6E19"/>
    <w:rsid w:val="00A02369"/>
    <w:rsid w:val="00A0755C"/>
    <w:rsid w:val="00A13F73"/>
    <w:rsid w:val="00A14492"/>
    <w:rsid w:val="00A2230D"/>
    <w:rsid w:val="00A234C4"/>
    <w:rsid w:val="00A23CE4"/>
    <w:rsid w:val="00A35BAA"/>
    <w:rsid w:val="00A3616A"/>
    <w:rsid w:val="00A37BA3"/>
    <w:rsid w:val="00A45877"/>
    <w:rsid w:val="00A50F7A"/>
    <w:rsid w:val="00A542E1"/>
    <w:rsid w:val="00A57DB0"/>
    <w:rsid w:val="00A721BC"/>
    <w:rsid w:val="00A81F6D"/>
    <w:rsid w:val="00A8447A"/>
    <w:rsid w:val="00A91F06"/>
    <w:rsid w:val="00A92AB4"/>
    <w:rsid w:val="00A93B9B"/>
    <w:rsid w:val="00A9669D"/>
    <w:rsid w:val="00A96E00"/>
    <w:rsid w:val="00AA036C"/>
    <w:rsid w:val="00AA5281"/>
    <w:rsid w:val="00AA6994"/>
    <w:rsid w:val="00AA6DC5"/>
    <w:rsid w:val="00AB1607"/>
    <w:rsid w:val="00AB320C"/>
    <w:rsid w:val="00AB42FF"/>
    <w:rsid w:val="00AB753D"/>
    <w:rsid w:val="00AC05DA"/>
    <w:rsid w:val="00AC2FD5"/>
    <w:rsid w:val="00AC79BF"/>
    <w:rsid w:val="00AD208F"/>
    <w:rsid w:val="00AD4736"/>
    <w:rsid w:val="00AD479F"/>
    <w:rsid w:val="00AD6097"/>
    <w:rsid w:val="00AE01A8"/>
    <w:rsid w:val="00AF3EDA"/>
    <w:rsid w:val="00AF4B52"/>
    <w:rsid w:val="00AF585C"/>
    <w:rsid w:val="00AF7E6F"/>
    <w:rsid w:val="00B02AEE"/>
    <w:rsid w:val="00B04737"/>
    <w:rsid w:val="00B057C8"/>
    <w:rsid w:val="00B0786D"/>
    <w:rsid w:val="00B10AB8"/>
    <w:rsid w:val="00B12D9A"/>
    <w:rsid w:val="00B1468F"/>
    <w:rsid w:val="00B14999"/>
    <w:rsid w:val="00B151D3"/>
    <w:rsid w:val="00B17422"/>
    <w:rsid w:val="00B21AFC"/>
    <w:rsid w:val="00B257DD"/>
    <w:rsid w:val="00B27CED"/>
    <w:rsid w:val="00B32D1C"/>
    <w:rsid w:val="00B33698"/>
    <w:rsid w:val="00B33723"/>
    <w:rsid w:val="00B41139"/>
    <w:rsid w:val="00B46726"/>
    <w:rsid w:val="00B50F48"/>
    <w:rsid w:val="00B56783"/>
    <w:rsid w:val="00B609B6"/>
    <w:rsid w:val="00B63868"/>
    <w:rsid w:val="00B64C74"/>
    <w:rsid w:val="00B7022F"/>
    <w:rsid w:val="00B7147B"/>
    <w:rsid w:val="00B8132A"/>
    <w:rsid w:val="00B82B25"/>
    <w:rsid w:val="00B924C6"/>
    <w:rsid w:val="00B97B40"/>
    <w:rsid w:val="00BA16E8"/>
    <w:rsid w:val="00BA6065"/>
    <w:rsid w:val="00BB19D8"/>
    <w:rsid w:val="00BC602E"/>
    <w:rsid w:val="00BD18EB"/>
    <w:rsid w:val="00BD30E1"/>
    <w:rsid w:val="00BD66FA"/>
    <w:rsid w:val="00BD7215"/>
    <w:rsid w:val="00BE1F03"/>
    <w:rsid w:val="00BE23FE"/>
    <w:rsid w:val="00BE39F2"/>
    <w:rsid w:val="00BF1502"/>
    <w:rsid w:val="00BF1B32"/>
    <w:rsid w:val="00BF33C4"/>
    <w:rsid w:val="00BF6B2A"/>
    <w:rsid w:val="00BF7219"/>
    <w:rsid w:val="00C00ABE"/>
    <w:rsid w:val="00C07EEB"/>
    <w:rsid w:val="00C17414"/>
    <w:rsid w:val="00C17557"/>
    <w:rsid w:val="00C23A5C"/>
    <w:rsid w:val="00C26108"/>
    <w:rsid w:val="00C26C9C"/>
    <w:rsid w:val="00C3136E"/>
    <w:rsid w:val="00C32DF5"/>
    <w:rsid w:val="00C332F1"/>
    <w:rsid w:val="00C33DB7"/>
    <w:rsid w:val="00C36013"/>
    <w:rsid w:val="00C360F2"/>
    <w:rsid w:val="00C516CB"/>
    <w:rsid w:val="00C54098"/>
    <w:rsid w:val="00C54E23"/>
    <w:rsid w:val="00C569C7"/>
    <w:rsid w:val="00C56E68"/>
    <w:rsid w:val="00C64D2A"/>
    <w:rsid w:val="00C700E7"/>
    <w:rsid w:val="00C71D4A"/>
    <w:rsid w:val="00C73438"/>
    <w:rsid w:val="00C74C8D"/>
    <w:rsid w:val="00C76DB0"/>
    <w:rsid w:val="00C76F9F"/>
    <w:rsid w:val="00C82D93"/>
    <w:rsid w:val="00C830F7"/>
    <w:rsid w:val="00C8364A"/>
    <w:rsid w:val="00C847BC"/>
    <w:rsid w:val="00C9195D"/>
    <w:rsid w:val="00C92E0F"/>
    <w:rsid w:val="00C93468"/>
    <w:rsid w:val="00C93A24"/>
    <w:rsid w:val="00C959D3"/>
    <w:rsid w:val="00C97FBD"/>
    <w:rsid w:val="00CA0583"/>
    <w:rsid w:val="00CA6E54"/>
    <w:rsid w:val="00CB0F7C"/>
    <w:rsid w:val="00CB130A"/>
    <w:rsid w:val="00CB7802"/>
    <w:rsid w:val="00CC4183"/>
    <w:rsid w:val="00CD0D01"/>
    <w:rsid w:val="00CD29FC"/>
    <w:rsid w:val="00CD3FD8"/>
    <w:rsid w:val="00CD7E49"/>
    <w:rsid w:val="00CD7FDF"/>
    <w:rsid w:val="00CE18BC"/>
    <w:rsid w:val="00CE5611"/>
    <w:rsid w:val="00CF1638"/>
    <w:rsid w:val="00CF5552"/>
    <w:rsid w:val="00CF6A89"/>
    <w:rsid w:val="00D015A8"/>
    <w:rsid w:val="00D017F0"/>
    <w:rsid w:val="00D05034"/>
    <w:rsid w:val="00D06763"/>
    <w:rsid w:val="00D10281"/>
    <w:rsid w:val="00D10B18"/>
    <w:rsid w:val="00D12EA8"/>
    <w:rsid w:val="00D1464D"/>
    <w:rsid w:val="00D14939"/>
    <w:rsid w:val="00D21F9D"/>
    <w:rsid w:val="00D25F6F"/>
    <w:rsid w:val="00D36C02"/>
    <w:rsid w:val="00D40CAA"/>
    <w:rsid w:val="00D42ACD"/>
    <w:rsid w:val="00D458BF"/>
    <w:rsid w:val="00D468C5"/>
    <w:rsid w:val="00D52035"/>
    <w:rsid w:val="00D54A56"/>
    <w:rsid w:val="00D55057"/>
    <w:rsid w:val="00D5509D"/>
    <w:rsid w:val="00D57F83"/>
    <w:rsid w:val="00D62D42"/>
    <w:rsid w:val="00D66C9D"/>
    <w:rsid w:val="00D72D10"/>
    <w:rsid w:val="00D746CD"/>
    <w:rsid w:val="00D76E23"/>
    <w:rsid w:val="00D817CA"/>
    <w:rsid w:val="00D86AEB"/>
    <w:rsid w:val="00D911CC"/>
    <w:rsid w:val="00D96823"/>
    <w:rsid w:val="00D96A97"/>
    <w:rsid w:val="00DA0DD8"/>
    <w:rsid w:val="00DA1414"/>
    <w:rsid w:val="00DA1C5B"/>
    <w:rsid w:val="00DA1E5D"/>
    <w:rsid w:val="00DB3587"/>
    <w:rsid w:val="00DB55E8"/>
    <w:rsid w:val="00DB6E9D"/>
    <w:rsid w:val="00DC01A2"/>
    <w:rsid w:val="00DC2931"/>
    <w:rsid w:val="00DC2EB5"/>
    <w:rsid w:val="00DC612E"/>
    <w:rsid w:val="00DD61F7"/>
    <w:rsid w:val="00DD77FB"/>
    <w:rsid w:val="00DD7957"/>
    <w:rsid w:val="00DE2379"/>
    <w:rsid w:val="00DE5F70"/>
    <w:rsid w:val="00DF0A72"/>
    <w:rsid w:val="00DF14BB"/>
    <w:rsid w:val="00DF17B2"/>
    <w:rsid w:val="00DF58FE"/>
    <w:rsid w:val="00DF5B58"/>
    <w:rsid w:val="00DF76AB"/>
    <w:rsid w:val="00E02D9C"/>
    <w:rsid w:val="00E042EC"/>
    <w:rsid w:val="00E0662F"/>
    <w:rsid w:val="00E144A1"/>
    <w:rsid w:val="00E2058B"/>
    <w:rsid w:val="00E23829"/>
    <w:rsid w:val="00E24E35"/>
    <w:rsid w:val="00E25960"/>
    <w:rsid w:val="00E301A9"/>
    <w:rsid w:val="00E34F61"/>
    <w:rsid w:val="00E36F2F"/>
    <w:rsid w:val="00E42E5A"/>
    <w:rsid w:val="00E43CCD"/>
    <w:rsid w:val="00E4469F"/>
    <w:rsid w:val="00E46523"/>
    <w:rsid w:val="00E46D83"/>
    <w:rsid w:val="00E650EC"/>
    <w:rsid w:val="00E65DAA"/>
    <w:rsid w:val="00E660C5"/>
    <w:rsid w:val="00E665BC"/>
    <w:rsid w:val="00E735E4"/>
    <w:rsid w:val="00E76882"/>
    <w:rsid w:val="00E77BB3"/>
    <w:rsid w:val="00E826A0"/>
    <w:rsid w:val="00E84328"/>
    <w:rsid w:val="00E84DAA"/>
    <w:rsid w:val="00E9085B"/>
    <w:rsid w:val="00EA0D7A"/>
    <w:rsid w:val="00EA1990"/>
    <w:rsid w:val="00EB1BE5"/>
    <w:rsid w:val="00EB3CF2"/>
    <w:rsid w:val="00EB41B5"/>
    <w:rsid w:val="00EB5AC2"/>
    <w:rsid w:val="00EB6EC5"/>
    <w:rsid w:val="00EC43C7"/>
    <w:rsid w:val="00ED07D1"/>
    <w:rsid w:val="00ED23A8"/>
    <w:rsid w:val="00EE2713"/>
    <w:rsid w:val="00EE7F32"/>
    <w:rsid w:val="00EF3D73"/>
    <w:rsid w:val="00EF5F10"/>
    <w:rsid w:val="00F003C7"/>
    <w:rsid w:val="00F00E11"/>
    <w:rsid w:val="00F01430"/>
    <w:rsid w:val="00F03922"/>
    <w:rsid w:val="00F04EED"/>
    <w:rsid w:val="00F07F76"/>
    <w:rsid w:val="00F14283"/>
    <w:rsid w:val="00F15BA6"/>
    <w:rsid w:val="00F22F0F"/>
    <w:rsid w:val="00F262A2"/>
    <w:rsid w:val="00F34BDC"/>
    <w:rsid w:val="00F37C3C"/>
    <w:rsid w:val="00F42109"/>
    <w:rsid w:val="00F45D9C"/>
    <w:rsid w:val="00F51D5F"/>
    <w:rsid w:val="00F52CBC"/>
    <w:rsid w:val="00F60C63"/>
    <w:rsid w:val="00F734A9"/>
    <w:rsid w:val="00F77AD7"/>
    <w:rsid w:val="00F83F88"/>
    <w:rsid w:val="00F90EA2"/>
    <w:rsid w:val="00F90FCE"/>
    <w:rsid w:val="00F94E3B"/>
    <w:rsid w:val="00F96E3A"/>
    <w:rsid w:val="00FA3C62"/>
    <w:rsid w:val="00FA57DA"/>
    <w:rsid w:val="00FA6221"/>
    <w:rsid w:val="00FA7A00"/>
    <w:rsid w:val="00FB1054"/>
    <w:rsid w:val="00FB3046"/>
    <w:rsid w:val="00FB4321"/>
    <w:rsid w:val="00FC487C"/>
    <w:rsid w:val="00FC7969"/>
    <w:rsid w:val="00FD0993"/>
    <w:rsid w:val="00FD48FE"/>
    <w:rsid w:val="00FE2D9A"/>
    <w:rsid w:val="00FE2E67"/>
    <w:rsid w:val="00FE43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035"/>
    <w:pPr>
      <w:spacing w:before="0" w:after="0"/>
      <w:jc w:val="both"/>
    </w:pPr>
    <w:rPr>
      <w:szCs w:val="20"/>
    </w:rPr>
  </w:style>
  <w:style w:type="paragraph" w:styleId="Titolo1">
    <w:name w:val="heading 1"/>
    <w:basedOn w:val="ESHeadings"/>
    <w:next w:val="ESBody"/>
    <w:link w:val="Titolo1Carattere"/>
    <w:uiPriority w:val="9"/>
    <w:qFormat/>
    <w:rsid w:val="00C959D3"/>
    <w:pPr>
      <w:pageBreakBefore/>
      <w:numPr>
        <w:numId w:val="1"/>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045094" w:themeFill="text2"/>
      <w:spacing w:after="240"/>
      <w:outlineLvl w:val="0"/>
    </w:pPr>
    <w:rPr>
      <w:b/>
      <w:bCs w:val="0"/>
      <w:caps/>
      <w:color w:val="FFFFFF" w:themeColor="background1"/>
      <w:spacing w:val="15"/>
      <w:sz w:val="32"/>
    </w:rPr>
  </w:style>
  <w:style w:type="paragraph" w:styleId="Titolo2">
    <w:name w:val="heading 2"/>
    <w:basedOn w:val="ESHeadings"/>
    <w:next w:val="ESBody"/>
    <w:link w:val="Titolo2Carattere"/>
    <w:uiPriority w:val="9"/>
    <w:unhideWhenUsed/>
    <w:qFormat/>
    <w:rsid w:val="00757429"/>
    <w:pPr>
      <w:numPr>
        <w:ilvl w:val="1"/>
        <w:numId w:val="1"/>
      </w:numPr>
      <w:pBdr>
        <w:bottom w:val="single" w:sz="8" w:space="2" w:color="65A9C5" w:themeColor="background2"/>
      </w:pBdr>
      <w:spacing w:before="480" w:after="240"/>
      <w:outlineLvl w:val="1"/>
    </w:pPr>
    <w:rPr>
      <w:spacing w:val="10"/>
      <w:sz w:val="28"/>
    </w:rPr>
  </w:style>
  <w:style w:type="paragraph" w:styleId="Titolo3">
    <w:name w:val="heading 3"/>
    <w:basedOn w:val="ESHeadings"/>
    <w:next w:val="ESBody"/>
    <w:link w:val="Titolo3Carattere"/>
    <w:uiPriority w:val="9"/>
    <w:unhideWhenUsed/>
    <w:qFormat/>
    <w:rsid w:val="00AA036C"/>
    <w:pPr>
      <w:numPr>
        <w:ilvl w:val="2"/>
        <w:numId w:val="1"/>
      </w:numPr>
      <w:spacing w:before="300"/>
      <w:outlineLvl w:val="2"/>
    </w:pPr>
    <w:rPr>
      <w:b/>
      <w:color w:val="045094" w:themeColor="text2"/>
    </w:rPr>
  </w:style>
  <w:style w:type="paragraph" w:styleId="Titolo4">
    <w:name w:val="heading 4"/>
    <w:basedOn w:val="Normale"/>
    <w:next w:val="Normale"/>
    <w:link w:val="Titolo4Carattere"/>
    <w:uiPriority w:val="9"/>
    <w:unhideWhenUsed/>
    <w:qFormat/>
    <w:rsid w:val="00F22F0F"/>
    <w:pPr>
      <w:keepNext/>
      <w:numPr>
        <w:ilvl w:val="3"/>
        <w:numId w:val="1"/>
      </w:numPr>
      <w:spacing w:before="360" w:after="120"/>
      <w:outlineLvl w:val="3"/>
    </w:pPr>
    <w:rPr>
      <w:b/>
      <w:color w:val="045094" w:themeColor="text2"/>
      <w:sz w:val="24"/>
      <w:szCs w:val="22"/>
    </w:rPr>
  </w:style>
  <w:style w:type="paragraph" w:styleId="Titolo5">
    <w:name w:val="heading 5"/>
    <w:basedOn w:val="Normale"/>
    <w:next w:val="Normale"/>
    <w:link w:val="Titolo5Carattere"/>
    <w:uiPriority w:val="9"/>
    <w:unhideWhenUsed/>
    <w:qFormat/>
    <w:rsid w:val="009571F9"/>
    <w:pPr>
      <w:numPr>
        <w:ilvl w:val="4"/>
        <w:numId w:val="1"/>
      </w:numPr>
      <w:pBdr>
        <w:bottom w:val="single" w:sz="6" w:space="1" w:color="D51E43" w:themeColor="accent1"/>
      </w:pBdr>
      <w:spacing w:before="300"/>
      <w:outlineLvl w:val="4"/>
    </w:pPr>
    <w:rPr>
      <w:caps/>
      <w:color w:val="9F1631" w:themeColor="accent1" w:themeShade="BF"/>
      <w:spacing w:val="10"/>
      <w:szCs w:val="22"/>
    </w:rPr>
  </w:style>
  <w:style w:type="paragraph" w:styleId="Titolo6">
    <w:name w:val="heading 6"/>
    <w:basedOn w:val="Normale"/>
    <w:next w:val="Normale"/>
    <w:link w:val="Titolo6Carattere"/>
    <w:uiPriority w:val="9"/>
    <w:semiHidden/>
    <w:unhideWhenUsed/>
    <w:qFormat/>
    <w:rsid w:val="009571F9"/>
    <w:pPr>
      <w:numPr>
        <w:ilvl w:val="5"/>
        <w:numId w:val="1"/>
      </w:numPr>
      <w:pBdr>
        <w:bottom w:val="dotted" w:sz="6" w:space="1" w:color="D51E43" w:themeColor="accent1"/>
      </w:pBdr>
      <w:spacing w:before="300"/>
      <w:outlineLvl w:val="5"/>
    </w:pPr>
    <w:rPr>
      <w:caps/>
      <w:color w:val="9F1631" w:themeColor="accent1" w:themeShade="BF"/>
      <w:spacing w:val="10"/>
      <w:szCs w:val="22"/>
    </w:rPr>
  </w:style>
  <w:style w:type="paragraph" w:styleId="Titolo7">
    <w:name w:val="heading 7"/>
    <w:basedOn w:val="Normale"/>
    <w:next w:val="Normale"/>
    <w:link w:val="Titolo7Carattere"/>
    <w:uiPriority w:val="9"/>
    <w:semiHidden/>
    <w:unhideWhenUsed/>
    <w:qFormat/>
    <w:rsid w:val="009571F9"/>
    <w:pPr>
      <w:numPr>
        <w:ilvl w:val="6"/>
        <w:numId w:val="1"/>
      </w:numPr>
      <w:spacing w:before="300"/>
      <w:outlineLvl w:val="6"/>
    </w:pPr>
    <w:rPr>
      <w:caps/>
      <w:color w:val="9F1631" w:themeColor="accent1" w:themeShade="BF"/>
      <w:spacing w:val="10"/>
      <w:szCs w:val="22"/>
    </w:rPr>
  </w:style>
  <w:style w:type="paragraph" w:styleId="Titolo8">
    <w:name w:val="heading 8"/>
    <w:basedOn w:val="Normale"/>
    <w:next w:val="Normale"/>
    <w:link w:val="Titolo8Carattere"/>
    <w:uiPriority w:val="9"/>
    <w:semiHidden/>
    <w:unhideWhenUsed/>
    <w:qFormat/>
    <w:rsid w:val="009571F9"/>
    <w:pPr>
      <w:numPr>
        <w:ilvl w:val="7"/>
        <w:numId w:val="1"/>
      </w:numPr>
      <w:spacing w:before="3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9571F9"/>
    <w:pPr>
      <w:numPr>
        <w:ilvl w:val="8"/>
        <w:numId w:val="1"/>
      </w:numPr>
      <w:spacing w:before="30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571F9"/>
    <w:pPr>
      <w:spacing w:before="720"/>
    </w:pPr>
    <w:rPr>
      <w:caps/>
      <w:color w:val="D51E43" w:themeColor="accent1"/>
      <w:spacing w:val="10"/>
      <w:kern w:val="28"/>
      <w:sz w:val="52"/>
      <w:szCs w:val="52"/>
    </w:rPr>
  </w:style>
  <w:style w:type="character" w:customStyle="1" w:styleId="TitoloCarattere">
    <w:name w:val="Titolo Carattere"/>
    <w:basedOn w:val="Carpredefinitoparagrafo"/>
    <w:link w:val="Titolo"/>
    <w:uiPriority w:val="10"/>
    <w:rsid w:val="009571F9"/>
    <w:rPr>
      <w:caps/>
      <w:color w:val="D51E43" w:themeColor="accent1"/>
      <w:spacing w:val="10"/>
      <w:kern w:val="28"/>
      <w:sz w:val="52"/>
      <w:szCs w:val="52"/>
    </w:rPr>
  </w:style>
  <w:style w:type="paragraph" w:styleId="Sottotitolo">
    <w:name w:val="Subtitle"/>
    <w:basedOn w:val="Normale"/>
    <w:next w:val="Normale"/>
    <w:link w:val="SottotitoloCarattere"/>
    <w:qFormat/>
    <w:rsid w:val="009571F9"/>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9571F9"/>
    <w:rPr>
      <w:caps/>
      <w:color w:val="595959" w:themeColor="text1" w:themeTint="A6"/>
      <w:spacing w:val="10"/>
      <w:sz w:val="24"/>
      <w:szCs w:val="24"/>
    </w:rPr>
  </w:style>
  <w:style w:type="paragraph" w:styleId="Testofumetto">
    <w:name w:val="Balloon Text"/>
    <w:basedOn w:val="Normale"/>
    <w:link w:val="TestofumettoCarattere"/>
    <w:uiPriority w:val="99"/>
    <w:semiHidden/>
    <w:unhideWhenUsed/>
    <w:rsid w:val="008777C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7CB"/>
    <w:rPr>
      <w:rFonts w:ascii="Tahoma" w:hAnsi="Tahoma" w:cs="Tahoma"/>
      <w:sz w:val="16"/>
      <w:szCs w:val="16"/>
    </w:rPr>
  </w:style>
  <w:style w:type="character" w:styleId="Collegamentoipertestuale">
    <w:name w:val="Hyperlink"/>
    <w:basedOn w:val="Carpredefinitoparagrafo"/>
    <w:uiPriority w:val="99"/>
    <w:unhideWhenUsed/>
    <w:rsid w:val="00653DF3"/>
    <w:rPr>
      <w:color w:val="00B050"/>
      <w:u w:val="single"/>
    </w:rPr>
  </w:style>
  <w:style w:type="paragraph" w:styleId="Intestazione">
    <w:name w:val="header"/>
    <w:basedOn w:val="Normale"/>
    <w:link w:val="IntestazioneCarattere"/>
    <w:uiPriority w:val="99"/>
    <w:unhideWhenUsed/>
    <w:rsid w:val="00744C5E"/>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744C5E"/>
  </w:style>
  <w:style w:type="paragraph" w:styleId="Pidipagina">
    <w:name w:val="footer"/>
    <w:basedOn w:val="Normale"/>
    <w:link w:val="PidipaginaCarattere"/>
    <w:uiPriority w:val="99"/>
    <w:unhideWhenUsed/>
    <w:rsid w:val="00744C5E"/>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744C5E"/>
  </w:style>
  <w:style w:type="paragraph" w:styleId="Citazioneintensa">
    <w:name w:val="Intense Quote"/>
    <w:basedOn w:val="Normale"/>
    <w:next w:val="Normale"/>
    <w:link w:val="CitazioneintensaCarattere"/>
    <w:uiPriority w:val="30"/>
    <w:qFormat/>
    <w:rsid w:val="009571F9"/>
    <w:pPr>
      <w:pBdr>
        <w:top w:val="single" w:sz="4" w:space="10" w:color="D51E43" w:themeColor="accent1"/>
        <w:left w:val="single" w:sz="4" w:space="10" w:color="D51E43" w:themeColor="accent1"/>
      </w:pBdr>
      <w:ind w:left="1296" w:right="1152"/>
    </w:pPr>
    <w:rPr>
      <w:i/>
      <w:iCs/>
      <w:color w:val="D51E43" w:themeColor="accent1"/>
    </w:rPr>
  </w:style>
  <w:style w:type="character" w:customStyle="1" w:styleId="CitazioneintensaCarattere">
    <w:name w:val="Citazione intensa Carattere"/>
    <w:basedOn w:val="Carpredefinitoparagrafo"/>
    <w:link w:val="Citazioneintensa"/>
    <w:uiPriority w:val="30"/>
    <w:rsid w:val="009571F9"/>
    <w:rPr>
      <w:i/>
      <w:iCs/>
      <w:color w:val="D51E43" w:themeColor="accent1"/>
      <w:sz w:val="20"/>
      <w:szCs w:val="20"/>
    </w:rPr>
  </w:style>
  <w:style w:type="character" w:styleId="Riferimentodelicato">
    <w:name w:val="Subtle Reference"/>
    <w:uiPriority w:val="31"/>
    <w:qFormat/>
    <w:rsid w:val="009571F9"/>
    <w:rPr>
      <w:b/>
      <w:bCs/>
      <w:color w:val="D51E43" w:themeColor="accent1"/>
    </w:rPr>
  </w:style>
  <w:style w:type="character" w:styleId="Titolodellibro">
    <w:name w:val="Book Title"/>
    <w:uiPriority w:val="33"/>
    <w:qFormat/>
    <w:rsid w:val="009571F9"/>
    <w:rPr>
      <w:b/>
      <w:bCs/>
      <w:i/>
      <w:iCs/>
      <w:spacing w:val="9"/>
    </w:rPr>
  </w:style>
  <w:style w:type="character" w:styleId="Enfasicorsivo">
    <w:name w:val="Emphasis"/>
    <w:uiPriority w:val="20"/>
    <w:qFormat/>
    <w:rsid w:val="00C00ABE"/>
    <w:rPr>
      <w:rFonts w:asciiTheme="majorHAnsi" w:hAnsiTheme="majorHAnsi"/>
      <w:color w:val="6A0F21" w:themeColor="accent1" w:themeShade="7F"/>
      <w:spacing w:val="5"/>
      <w:sz w:val="24"/>
      <w:szCs w:val="24"/>
    </w:rPr>
  </w:style>
  <w:style w:type="character" w:styleId="Enfasidelicata">
    <w:name w:val="Subtle Emphasis"/>
    <w:uiPriority w:val="19"/>
    <w:qFormat/>
    <w:rsid w:val="009571F9"/>
    <w:rPr>
      <w:i/>
      <w:iCs/>
      <w:color w:val="6A0F21" w:themeColor="accent1" w:themeShade="7F"/>
    </w:rPr>
  </w:style>
  <w:style w:type="character" w:customStyle="1" w:styleId="Titolo1Carattere">
    <w:name w:val="Titolo 1 Carattere"/>
    <w:basedOn w:val="Carpredefinitoparagrafo"/>
    <w:link w:val="Titolo1"/>
    <w:uiPriority w:val="9"/>
    <w:rsid w:val="00C959D3"/>
    <w:rPr>
      <w:rFonts w:asciiTheme="majorHAnsi" w:hAnsiTheme="majorHAnsi"/>
      <w:b/>
      <w:caps/>
      <w:color w:val="FFFFFF" w:themeColor="background1"/>
      <w:spacing w:val="15"/>
      <w:sz w:val="32"/>
      <w:shd w:val="clear" w:color="auto" w:fill="045094" w:themeFill="text2"/>
      <w:lang w:val="en-GB" w:bidi="de-DE"/>
    </w:rPr>
  </w:style>
  <w:style w:type="character" w:customStyle="1" w:styleId="Titolo2Carattere">
    <w:name w:val="Titolo 2 Carattere"/>
    <w:basedOn w:val="Carpredefinitoparagrafo"/>
    <w:link w:val="Titolo2"/>
    <w:uiPriority w:val="9"/>
    <w:rsid w:val="00757429"/>
    <w:rPr>
      <w:rFonts w:asciiTheme="majorHAnsi" w:hAnsiTheme="majorHAnsi"/>
      <w:bCs/>
      <w:spacing w:val="10"/>
      <w:sz w:val="28"/>
      <w:lang w:val="en-GB" w:bidi="de-DE"/>
    </w:rPr>
  </w:style>
  <w:style w:type="character" w:customStyle="1" w:styleId="Titolo3Carattere">
    <w:name w:val="Titolo 3 Carattere"/>
    <w:basedOn w:val="Carpredefinitoparagrafo"/>
    <w:link w:val="Titolo3"/>
    <w:uiPriority w:val="9"/>
    <w:rsid w:val="00AA036C"/>
    <w:rPr>
      <w:rFonts w:asciiTheme="majorHAnsi" w:hAnsiTheme="majorHAnsi"/>
      <w:b/>
      <w:bCs/>
      <w:color w:val="045094" w:themeColor="text2"/>
      <w:sz w:val="24"/>
      <w:lang w:val="en-GB" w:bidi="de-DE"/>
    </w:rPr>
  </w:style>
  <w:style w:type="character" w:customStyle="1" w:styleId="Titolo4Carattere">
    <w:name w:val="Titolo 4 Carattere"/>
    <w:basedOn w:val="Carpredefinitoparagrafo"/>
    <w:link w:val="Titolo4"/>
    <w:uiPriority w:val="9"/>
    <w:rsid w:val="00F22F0F"/>
    <w:rPr>
      <w:b/>
      <w:color w:val="045094" w:themeColor="text2"/>
      <w:sz w:val="24"/>
    </w:rPr>
  </w:style>
  <w:style w:type="character" w:customStyle="1" w:styleId="Titolo5Carattere">
    <w:name w:val="Titolo 5 Carattere"/>
    <w:basedOn w:val="Carpredefinitoparagrafo"/>
    <w:link w:val="Titolo5"/>
    <w:uiPriority w:val="9"/>
    <w:rsid w:val="009571F9"/>
    <w:rPr>
      <w:caps/>
      <w:color w:val="9F1631" w:themeColor="accent1" w:themeShade="BF"/>
      <w:spacing w:val="10"/>
    </w:rPr>
  </w:style>
  <w:style w:type="character" w:customStyle="1" w:styleId="Titolo6Carattere">
    <w:name w:val="Titolo 6 Carattere"/>
    <w:basedOn w:val="Carpredefinitoparagrafo"/>
    <w:link w:val="Titolo6"/>
    <w:uiPriority w:val="9"/>
    <w:semiHidden/>
    <w:rsid w:val="009571F9"/>
    <w:rPr>
      <w:caps/>
      <w:color w:val="9F1631" w:themeColor="accent1" w:themeShade="BF"/>
      <w:spacing w:val="10"/>
    </w:rPr>
  </w:style>
  <w:style w:type="character" w:customStyle="1" w:styleId="Titolo7Carattere">
    <w:name w:val="Titolo 7 Carattere"/>
    <w:basedOn w:val="Carpredefinitoparagrafo"/>
    <w:link w:val="Titolo7"/>
    <w:uiPriority w:val="9"/>
    <w:semiHidden/>
    <w:rsid w:val="009571F9"/>
    <w:rPr>
      <w:caps/>
      <w:color w:val="9F1631" w:themeColor="accent1" w:themeShade="BF"/>
      <w:spacing w:val="10"/>
    </w:rPr>
  </w:style>
  <w:style w:type="character" w:customStyle="1" w:styleId="Titolo8Carattere">
    <w:name w:val="Titolo 8 Carattere"/>
    <w:basedOn w:val="Carpredefinitoparagrafo"/>
    <w:link w:val="Titolo8"/>
    <w:uiPriority w:val="9"/>
    <w:semiHidden/>
    <w:rsid w:val="009571F9"/>
    <w:rPr>
      <w:caps/>
      <w:spacing w:val="10"/>
      <w:sz w:val="18"/>
      <w:szCs w:val="18"/>
    </w:rPr>
  </w:style>
  <w:style w:type="character" w:customStyle="1" w:styleId="Titolo9Carattere">
    <w:name w:val="Titolo 9 Carattere"/>
    <w:basedOn w:val="Carpredefinitoparagrafo"/>
    <w:link w:val="Titolo9"/>
    <w:uiPriority w:val="9"/>
    <w:semiHidden/>
    <w:rsid w:val="009571F9"/>
    <w:rPr>
      <w:i/>
      <w:caps/>
      <w:spacing w:val="10"/>
      <w:sz w:val="18"/>
      <w:szCs w:val="18"/>
    </w:rPr>
  </w:style>
  <w:style w:type="paragraph" w:styleId="Didascalia">
    <w:name w:val="caption"/>
    <w:basedOn w:val="Normale"/>
    <w:next w:val="Normale"/>
    <w:uiPriority w:val="35"/>
    <w:unhideWhenUsed/>
    <w:qFormat/>
    <w:rsid w:val="00873181"/>
    <w:pPr>
      <w:keepNext/>
    </w:pPr>
    <w:rPr>
      <w:b/>
      <w:bCs/>
      <w:color w:val="9F1631" w:themeColor="accent1" w:themeShade="BF"/>
      <w:sz w:val="20"/>
      <w:szCs w:val="16"/>
    </w:rPr>
  </w:style>
  <w:style w:type="character" w:styleId="Enfasigrassetto">
    <w:name w:val="Strong"/>
    <w:uiPriority w:val="22"/>
    <w:qFormat/>
    <w:rsid w:val="009571F9"/>
    <w:rPr>
      <w:b/>
      <w:bCs/>
    </w:rPr>
  </w:style>
  <w:style w:type="paragraph" w:styleId="Nessunaspaziatura">
    <w:name w:val="No Spacing"/>
    <w:basedOn w:val="Normale"/>
    <w:link w:val="NessunaspaziaturaCarattere"/>
    <w:uiPriority w:val="99"/>
    <w:qFormat/>
    <w:rsid w:val="009571F9"/>
    <w:pPr>
      <w:spacing w:line="240" w:lineRule="auto"/>
    </w:pPr>
  </w:style>
  <w:style w:type="paragraph" w:styleId="Paragrafoelenco">
    <w:name w:val="List Paragraph"/>
    <w:basedOn w:val="Normale"/>
    <w:uiPriority w:val="34"/>
    <w:qFormat/>
    <w:rsid w:val="009571F9"/>
    <w:pPr>
      <w:ind w:left="720"/>
      <w:contextualSpacing/>
    </w:pPr>
  </w:style>
  <w:style w:type="paragraph" w:styleId="Citazione">
    <w:name w:val="Quote"/>
    <w:basedOn w:val="Normale"/>
    <w:next w:val="Normale"/>
    <w:link w:val="CitazioneCarattere"/>
    <w:uiPriority w:val="29"/>
    <w:qFormat/>
    <w:rsid w:val="009571F9"/>
    <w:rPr>
      <w:i/>
      <w:iCs/>
    </w:rPr>
  </w:style>
  <w:style w:type="character" w:customStyle="1" w:styleId="CitazioneCarattere">
    <w:name w:val="Citazione Carattere"/>
    <w:basedOn w:val="Carpredefinitoparagrafo"/>
    <w:link w:val="Citazione"/>
    <w:uiPriority w:val="29"/>
    <w:rsid w:val="009571F9"/>
    <w:rPr>
      <w:i/>
      <w:iCs/>
      <w:sz w:val="20"/>
      <w:szCs w:val="20"/>
    </w:rPr>
  </w:style>
  <w:style w:type="character" w:styleId="Enfasiintensa">
    <w:name w:val="Intense Emphasis"/>
    <w:uiPriority w:val="21"/>
    <w:qFormat/>
    <w:rsid w:val="009571F9"/>
    <w:rPr>
      <w:b/>
      <w:bCs/>
      <w:caps/>
      <w:color w:val="6A0F21" w:themeColor="accent1" w:themeShade="7F"/>
      <w:spacing w:val="10"/>
    </w:rPr>
  </w:style>
  <w:style w:type="character" w:styleId="Riferimentointenso">
    <w:name w:val="Intense Reference"/>
    <w:uiPriority w:val="32"/>
    <w:qFormat/>
    <w:rsid w:val="009571F9"/>
    <w:rPr>
      <w:b/>
      <w:bCs/>
      <w:i/>
      <w:iCs/>
      <w:caps/>
      <w:color w:val="D51E43" w:themeColor="accent1"/>
    </w:rPr>
  </w:style>
  <w:style w:type="paragraph" w:styleId="Titolosommario">
    <w:name w:val="TOC Heading"/>
    <w:basedOn w:val="Titolo1"/>
    <w:next w:val="Normale"/>
    <w:uiPriority w:val="39"/>
    <w:unhideWhenUsed/>
    <w:qFormat/>
    <w:rsid w:val="009571F9"/>
    <w:pPr>
      <w:outlineLvl w:val="9"/>
    </w:pPr>
    <w:rPr>
      <w:lang w:bidi="en-US"/>
    </w:rPr>
  </w:style>
  <w:style w:type="character" w:customStyle="1" w:styleId="NessunaspaziaturaCarattere">
    <w:name w:val="Nessuna spaziatura Carattere"/>
    <w:basedOn w:val="Carpredefinitoparagrafo"/>
    <w:link w:val="Nessunaspaziatura"/>
    <w:uiPriority w:val="1"/>
    <w:rsid w:val="009571F9"/>
    <w:rPr>
      <w:sz w:val="20"/>
      <w:szCs w:val="20"/>
    </w:rPr>
  </w:style>
  <w:style w:type="table" w:styleId="Grigliatabella">
    <w:name w:val="Table Grid"/>
    <w:basedOn w:val="Tabellanormale"/>
    <w:uiPriority w:val="59"/>
    <w:rsid w:val="001F6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1">
    <w:name w:val="toc 1"/>
    <w:basedOn w:val="Normale"/>
    <w:next w:val="Normale"/>
    <w:autoRedefine/>
    <w:uiPriority w:val="39"/>
    <w:unhideWhenUsed/>
    <w:qFormat/>
    <w:rsid w:val="000B7FA8"/>
    <w:pPr>
      <w:tabs>
        <w:tab w:val="left" w:pos="284"/>
        <w:tab w:val="right" w:leader="dot" w:pos="9072"/>
      </w:tabs>
      <w:spacing w:after="100"/>
    </w:pPr>
    <w:rPr>
      <w:b/>
      <w:noProof/>
      <w:lang w:bidi="de-DE"/>
    </w:rPr>
  </w:style>
  <w:style w:type="paragraph" w:styleId="Sommario2">
    <w:name w:val="toc 2"/>
    <w:basedOn w:val="Normale"/>
    <w:next w:val="Normale"/>
    <w:autoRedefine/>
    <w:uiPriority w:val="39"/>
    <w:unhideWhenUsed/>
    <w:qFormat/>
    <w:rsid w:val="000B7FA8"/>
    <w:pPr>
      <w:tabs>
        <w:tab w:val="left" w:pos="709"/>
        <w:tab w:val="right" w:leader="dot" w:pos="9072"/>
      </w:tabs>
      <w:spacing w:after="100"/>
      <w:ind w:left="284"/>
    </w:pPr>
  </w:style>
  <w:style w:type="paragraph" w:customStyle="1" w:styleId="Default">
    <w:name w:val="Default"/>
    <w:rsid w:val="005C35B3"/>
    <w:pPr>
      <w:autoSpaceDE w:val="0"/>
      <w:autoSpaceDN w:val="0"/>
      <w:adjustRightInd w:val="0"/>
      <w:spacing w:after="0" w:line="240" w:lineRule="auto"/>
    </w:pPr>
    <w:rPr>
      <w:rFonts w:ascii="Arial" w:hAnsi="Arial" w:cs="Arial"/>
      <w:color w:val="000000"/>
      <w:sz w:val="24"/>
      <w:szCs w:val="24"/>
    </w:rPr>
  </w:style>
  <w:style w:type="paragraph" w:styleId="Sommario3">
    <w:name w:val="toc 3"/>
    <w:basedOn w:val="Normale"/>
    <w:next w:val="Normale"/>
    <w:autoRedefine/>
    <w:uiPriority w:val="39"/>
    <w:unhideWhenUsed/>
    <w:qFormat/>
    <w:rsid w:val="00695B1B"/>
    <w:pPr>
      <w:spacing w:after="100"/>
      <w:ind w:left="440"/>
      <w:jc w:val="left"/>
    </w:pPr>
    <w:rPr>
      <w:szCs w:val="22"/>
      <w:lang w:eastAsia="ja-JP"/>
    </w:rPr>
  </w:style>
  <w:style w:type="paragraph" w:customStyle="1" w:styleId="ESBody">
    <w:name w:val="ES Body"/>
    <w:basedOn w:val="Normale"/>
    <w:qFormat/>
    <w:rsid w:val="00DA0DD8"/>
    <w:pPr>
      <w:spacing w:after="120"/>
    </w:pPr>
    <w:rPr>
      <w:lang w:val="en-GB" w:bidi="de-DE"/>
    </w:rPr>
  </w:style>
  <w:style w:type="character" w:customStyle="1" w:styleId="FootnoteCharacters">
    <w:name w:val="Footnote Characters"/>
    <w:rsid w:val="00E4469F"/>
  </w:style>
  <w:style w:type="paragraph" w:customStyle="1" w:styleId="ESHeadings">
    <w:name w:val="ES Headings"/>
    <w:next w:val="ESBody"/>
    <w:link w:val="ESHeadingsChar"/>
    <w:qFormat/>
    <w:rsid w:val="00AA036C"/>
    <w:pPr>
      <w:keepNext/>
      <w:spacing w:before="240" w:after="120"/>
    </w:pPr>
    <w:rPr>
      <w:rFonts w:asciiTheme="majorHAnsi" w:hAnsiTheme="majorHAnsi"/>
      <w:bCs/>
      <w:sz w:val="24"/>
      <w:lang w:val="en-GB" w:bidi="de-DE"/>
    </w:rPr>
  </w:style>
  <w:style w:type="character" w:customStyle="1" w:styleId="ESHeadingsChar">
    <w:name w:val="ES Headings Char"/>
    <w:basedOn w:val="Carpredefinitoparagrafo"/>
    <w:link w:val="ESHeadings"/>
    <w:rsid w:val="00AA036C"/>
    <w:rPr>
      <w:rFonts w:asciiTheme="majorHAnsi" w:hAnsiTheme="majorHAnsi"/>
      <w:bCs/>
      <w:sz w:val="24"/>
      <w:lang w:val="en-GB" w:bidi="de-DE"/>
    </w:rPr>
  </w:style>
  <w:style w:type="character" w:styleId="Rimandonotaapidipagina">
    <w:name w:val="footnote reference"/>
    <w:uiPriority w:val="99"/>
    <w:rsid w:val="00E4469F"/>
    <w:rPr>
      <w:vertAlign w:val="superscript"/>
    </w:rPr>
  </w:style>
  <w:style w:type="paragraph" w:styleId="Testonotaapidipagina">
    <w:name w:val="footnote text"/>
    <w:basedOn w:val="Normale"/>
    <w:link w:val="TestonotaapidipaginaCarattere"/>
    <w:uiPriority w:val="99"/>
    <w:rsid w:val="00E4469F"/>
    <w:pPr>
      <w:suppressLineNumbers/>
      <w:suppressAutoHyphens/>
      <w:spacing w:after="200"/>
      <w:ind w:left="339" w:hanging="339"/>
      <w:jc w:val="left"/>
    </w:pPr>
    <w:rPr>
      <w:rFonts w:ascii="Calibri" w:eastAsia="Times New Roman" w:hAnsi="Calibri" w:cs="Times New Roman"/>
      <w:sz w:val="20"/>
      <w:lang w:val="el-GR" w:eastAsia="zh-CN"/>
    </w:rPr>
  </w:style>
  <w:style w:type="character" w:customStyle="1" w:styleId="TestonotaapidipaginaCarattere">
    <w:name w:val="Testo nota a piè di pagina Carattere"/>
    <w:basedOn w:val="Carpredefinitoparagrafo"/>
    <w:link w:val="Testonotaapidipagina"/>
    <w:uiPriority w:val="99"/>
    <w:rsid w:val="00E4469F"/>
    <w:rPr>
      <w:rFonts w:ascii="Calibri" w:eastAsia="Times New Roman" w:hAnsi="Calibri" w:cs="Times New Roman"/>
      <w:sz w:val="20"/>
      <w:szCs w:val="20"/>
      <w:lang w:val="el-GR" w:eastAsia="zh-CN"/>
    </w:rPr>
  </w:style>
  <w:style w:type="paragraph" w:customStyle="1" w:styleId="ESListTight">
    <w:name w:val="ES List Tight"/>
    <w:basedOn w:val="ESBody"/>
    <w:qFormat/>
    <w:rsid w:val="00C360F2"/>
    <w:pPr>
      <w:numPr>
        <w:numId w:val="2"/>
      </w:numPr>
      <w:contextualSpacing/>
    </w:pPr>
  </w:style>
  <w:style w:type="paragraph" w:customStyle="1" w:styleId="ESDefinition">
    <w:name w:val="ES Definition"/>
    <w:basedOn w:val="ESBody"/>
    <w:qFormat/>
    <w:rsid w:val="00C360F2"/>
    <w:pPr>
      <w:ind w:left="709" w:hanging="709"/>
    </w:pPr>
  </w:style>
  <w:style w:type="character" w:styleId="Rimandocommento">
    <w:name w:val="annotation reference"/>
    <w:basedOn w:val="Carpredefinitoparagrafo"/>
    <w:uiPriority w:val="99"/>
    <w:semiHidden/>
    <w:unhideWhenUsed/>
    <w:rsid w:val="00940AE1"/>
    <w:rPr>
      <w:sz w:val="16"/>
      <w:szCs w:val="16"/>
    </w:rPr>
  </w:style>
  <w:style w:type="paragraph" w:styleId="Testocommento">
    <w:name w:val="annotation text"/>
    <w:basedOn w:val="Normale"/>
    <w:link w:val="TestocommentoCarattere"/>
    <w:uiPriority w:val="99"/>
    <w:unhideWhenUsed/>
    <w:rsid w:val="00940AE1"/>
    <w:pPr>
      <w:spacing w:line="240" w:lineRule="auto"/>
    </w:pPr>
    <w:rPr>
      <w:sz w:val="20"/>
    </w:rPr>
  </w:style>
  <w:style w:type="character" w:customStyle="1" w:styleId="TestocommentoCarattere">
    <w:name w:val="Testo commento Carattere"/>
    <w:basedOn w:val="Carpredefinitoparagrafo"/>
    <w:link w:val="Testocommento"/>
    <w:uiPriority w:val="99"/>
    <w:rsid w:val="00940AE1"/>
    <w:rPr>
      <w:sz w:val="20"/>
      <w:szCs w:val="20"/>
    </w:rPr>
  </w:style>
  <w:style w:type="paragraph" w:styleId="Soggettocommento">
    <w:name w:val="annotation subject"/>
    <w:basedOn w:val="Testocommento"/>
    <w:next w:val="Testocommento"/>
    <w:link w:val="SoggettocommentoCarattere"/>
    <w:uiPriority w:val="99"/>
    <w:semiHidden/>
    <w:unhideWhenUsed/>
    <w:rsid w:val="00940AE1"/>
    <w:rPr>
      <w:b/>
      <w:bCs/>
    </w:rPr>
  </w:style>
  <w:style w:type="character" w:customStyle="1" w:styleId="SoggettocommentoCarattere">
    <w:name w:val="Soggetto commento Carattere"/>
    <w:basedOn w:val="TestocommentoCarattere"/>
    <w:link w:val="Soggettocommento"/>
    <w:uiPriority w:val="99"/>
    <w:semiHidden/>
    <w:rsid w:val="00940AE1"/>
    <w:rPr>
      <w:b/>
      <w:bCs/>
      <w:sz w:val="20"/>
      <w:szCs w:val="20"/>
    </w:rPr>
  </w:style>
  <w:style w:type="paragraph" w:customStyle="1" w:styleId="ESBodyFirst">
    <w:name w:val="ES Body First"/>
    <w:basedOn w:val="ESBody"/>
    <w:next w:val="ESBody"/>
    <w:qFormat/>
    <w:rsid w:val="00084EC0"/>
    <w:pPr>
      <w:spacing w:before="240"/>
    </w:pPr>
  </w:style>
  <w:style w:type="paragraph" w:styleId="NormaleWeb">
    <w:name w:val="Normal (Web)"/>
    <w:basedOn w:val="Normale"/>
    <w:uiPriority w:val="99"/>
    <w:rsid w:val="00084EC0"/>
    <w:pPr>
      <w:suppressAutoHyphens/>
      <w:spacing w:before="280" w:after="280" w:line="240" w:lineRule="auto"/>
      <w:jc w:val="left"/>
    </w:pPr>
    <w:rPr>
      <w:rFonts w:ascii="Times New Roman" w:eastAsia="Times New Roman" w:hAnsi="Times New Roman" w:cs="Times New Roman"/>
      <w:sz w:val="24"/>
      <w:szCs w:val="24"/>
      <w:lang w:val="el-GR" w:eastAsia="zh-CN"/>
    </w:rPr>
  </w:style>
  <w:style w:type="paragraph" w:customStyle="1" w:styleId="Annex1">
    <w:name w:val="Annex 1"/>
    <w:basedOn w:val="Titolo1"/>
    <w:qFormat/>
    <w:rsid w:val="001A02AE"/>
    <w:pPr>
      <w:numPr>
        <w:numId w:val="0"/>
      </w:numPr>
      <w:ind w:left="1843" w:hanging="1843"/>
    </w:pPr>
  </w:style>
  <w:style w:type="paragraph" w:customStyle="1" w:styleId="Annex2">
    <w:name w:val="Annex 2"/>
    <w:basedOn w:val="Titolo2"/>
    <w:qFormat/>
    <w:rsid w:val="001A02AE"/>
    <w:pPr>
      <w:numPr>
        <w:ilvl w:val="0"/>
        <w:numId w:val="0"/>
      </w:numPr>
      <w:ind w:left="576" w:hanging="576"/>
    </w:pPr>
  </w:style>
  <w:style w:type="paragraph" w:customStyle="1" w:styleId="ESFigure">
    <w:name w:val="ES Figure"/>
    <w:basedOn w:val="ESBody"/>
    <w:qFormat/>
    <w:rsid w:val="0038125B"/>
    <w:pPr>
      <w:keepNext/>
      <w:spacing w:before="360"/>
      <w:jc w:val="center"/>
    </w:pPr>
  </w:style>
  <w:style w:type="paragraph" w:customStyle="1" w:styleId="ESFigureCaption">
    <w:name w:val="ES Figure Caption"/>
    <w:basedOn w:val="Didascalia"/>
    <w:next w:val="ESBody"/>
    <w:qFormat/>
    <w:rsid w:val="009A2972"/>
    <w:pPr>
      <w:spacing w:after="240"/>
      <w:ind w:left="-709" w:right="-612"/>
      <w:jc w:val="center"/>
    </w:pPr>
    <w:rPr>
      <w:color w:val="auto"/>
    </w:rPr>
  </w:style>
  <w:style w:type="paragraph" w:styleId="Revisione">
    <w:name w:val="Revision"/>
    <w:hidden/>
    <w:uiPriority w:val="99"/>
    <w:semiHidden/>
    <w:rsid w:val="00653DF3"/>
    <w:pPr>
      <w:spacing w:before="0" w:after="0" w:line="240" w:lineRule="auto"/>
    </w:pPr>
    <w:rPr>
      <w:szCs w:val="20"/>
    </w:rPr>
  </w:style>
  <w:style w:type="character" w:customStyle="1" w:styleId="EScharMonospace">
    <w:name w:val="ES char Monospace"/>
    <w:basedOn w:val="Carpredefinitoparagrafo"/>
    <w:uiPriority w:val="1"/>
    <w:qFormat/>
    <w:rsid w:val="00D52035"/>
    <w:rPr>
      <w:rFonts w:ascii="Courier New" w:hAnsi="Courier New" w:cs="Courier New"/>
    </w:rPr>
  </w:style>
  <w:style w:type="table" w:styleId="Sfondochiaro-Colore4">
    <w:name w:val="Light Shading Accent 4"/>
    <w:basedOn w:val="Tabellanormale"/>
    <w:uiPriority w:val="60"/>
    <w:rsid w:val="00516F4B"/>
    <w:pPr>
      <w:spacing w:before="0" w:after="0" w:line="240" w:lineRule="auto"/>
    </w:pPr>
    <w:rPr>
      <w:color w:val="3D84A1" w:themeColor="accent4" w:themeShade="BF"/>
    </w:rPr>
    <w:tblPr>
      <w:tblStyleRowBandSize w:val="1"/>
      <w:tblStyleColBandSize w:val="1"/>
      <w:tblInd w:w="0" w:type="dxa"/>
      <w:tblBorders>
        <w:top w:val="single" w:sz="8" w:space="0" w:color="65A9C5" w:themeColor="accent4"/>
        <w:bottom w:val="single" w:sz="8" w:space="0" w:color="65A9C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la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9F0" w:themeFill="accent4" w:themeFillTint="3F"/>
      </w:tcPr>
    </w:tblStylePr>
    <w:tblStylePr w:type="band1Horz">
      <w:tblPr/>
      <w:tcPr>
        <w:tcBorders>
          <w:left w:val="nil"/>
          <w:right w:val="nil"/>
          <w:insideH w:val="nil"/>
          <w:insideV w:val="nil"/>
        </w:tcBorders>
        <w:shd w:val="clear" w:color="auto" w:fill="D8E9F0" w:themeFill="accent4" w:themeFillTint="3F"/>
      </w:tcPr>
    </w:tblStylePr>
  </w:style>
  <w:style w:type="table" w:styleId="Elencochiaro-Colore2">
    <w:name w:val="Light List Accent 2"/>
    <w:basedOn w:val="Tabellanormale"/>
    <w:uiPriority w:val="61"/>
    <w:rsid w:val="00516F4B"/>
    <w:pPr>
      <w:spacing w:before="0" w:after="0" w:line="240" w:lineRule="auto"/>
    </w:pPr>
    <w:tblPr>
      <w:tblStyleRowBandSize w:val="1"/>
      <w:tblStyleColBandSize w:val="1"/>
      <w:tblInd w:w="0" w:type="dxa"/>
      <w:tblBorders>
        <w:top w:val="single" w:sz="8" w:space="0" w:color="F7941E" w:themeColor="accent2"/>
        <w:left w:val="single" w:sz="8" w:space="0" w:color="F7941E" w:themeColor="accent2"/>
        <w:bottom w:val="single" w:sz="8" w:space="0" w:color="F7941E" w:themeColor="accent2"/>
        <w:right w:val="single" w:sz="8" w:space="0" w:color="F7941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41E" w:themeFill="accent2"/>
      </w:tcPr>
    </w:tblStylePr>
    <w:tblStylePr w:type="lastRow">
      <w:pPr>
        <w:spacing w:before="0" w:after="0" w:line="240" w:lineRule="auto"/>
      </w:pPr>
      <w:rPr>
        <w:b/>
        <w:bCs/>
      </w:rPr>
      <w:tblPr/>
      <w:tcPr>
        <w:tcBorders>
          <w:top w:val="double" w:sz="6" w:space="0" w:color="F7941E" w:themeColor="accent2"/>
          <w:left w:val="single" w:sz="8" w:space="0" w:color="F7941E" w:themeColor="accent2"/>
          <w:bottom w:val="single" w:sz="8" w:space="0" w:color="F7941E" w:themeColor="accent2"/>
          <w:right w:val="single" w:sz="8" w:space="0" w:color="F7941E" w:themeColor="accent2"/>
        </w:tcBorders>
      </w:tcPr>
    </w:tblStylePr>
    <w:tblStylePr w:type="firstCol">
      <w:rPr>
        <w:b/>
        <w:bCs/>
      </w:rPr>
    </w:tblStylePr>
    <w:tblStylePr w:type="lastCol">
      <w:rPr>
        <w:b/>
        <w:bCs/>
      </w:rPr>
    </w:tblStylePr>
    <w:tblStylePr w:type="band1Vert">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tblStylePr w:type="band1Horz">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style>
  <w:style w:type="table" w:styleId="Grigliamedia3-Colore4">
    <w:name w:val="Medium Grid 3 Accent 4"/>
    <w:basedOn w:val="Tabellanormale"/>
    <w:uiPriority w:val="69"/>
    <w:rsid w:val="005E303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9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A9C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A9C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E2" w:themeFill="accent4" w:themeFillTint="7F"/>
      </w:tcPr>
    </w:tblStylePr>
  </w:style>
  <w:style w:type="paragraph" w:customStyle="1" w:styleId="ESList">
    <w:name w:val="ES List"/>
    <w:basedOn w:val="ESListTight"/>
    <w:qFormat/>
    <w:rsid w:val="002615E8"/>
    <w:pPr>
      <w:ind w:left="176" w:hanging="176"/>
      <w:contextualSpacing w:val="0"/>
      <w:jc w:val="left"/>
    </w:pPr>
  </w:style>
  <w:style w:type="character" w:styleId="Testosegnaposto">
    <w:name w:val="Placeholder Text"/>
    <w:basedOn w:val="Carpredefinitoparagrafo"/>
    <w:uiPriority w:val="99"/>
    <w:semiHidden/>
    <w:rsid w:val="00EA0D7A"/>
    <w:rPr>
      <w:color w:val="808080"/>
    </w:rPr>
  </w:style>
  <w:style w:type="paragraph" w:customStyle="1" w:styleId="ESQuote">
    <w:name w:val="ES Quote"/>
    <w:basedOn w:val="ESBody"/>
    <w:next w:val="ESBody"/>
    <w:qFormat/>
    <w:rsid w:val="002D75FB"/>
    <w:pPr>
      <w:pBdr>
        <w:left w:val="single" w:sz="4" w:space="6" w:color="auto"/>
      </w:pBdr>
      <w:spacing w:before="120" w:after="240"/>
      <w:ind w:left="142" w:right="1134"/>
      <w:jc w:val="left"/>
    </w:pPr>
    <w:rPr>
      <w:color w:val="000000" w:themeColor="text1"/>
    </w:rPr>
  </w:style>
  <w:style w:type="character" w:styleId="Collegamentovisitato">
    <w:name w:val="FollowedHyperlink"/>
    <w:basedOn w:val="Carpredefinitoparagrafo"/>
    <w:uiPriority w:val="99"/>
    <w:semiHidden/>
    <w:unhideWhenUsed/>
    <w:rsid w:val="00381FD2"/>
    <w:rPr>
      <w:color w:val="386767" w:themeColor="followedHyperlink"/>
      <w:u w:val="single"/>
    </w:rPr>
  </w:style>
  <w:style w:type="table" w:customStyle="1" w:styleId="GridTable1Light-Accent41">
    <w:name w:val="Grid Table 1 Light - Accent 41"/>
    <w:basedOn w:val="Tabellanormale"/>
    <w:uiPriority w:val="46"/>
    <w:rsid w:val="00142F42"/>
    <w:pPr>
      <w:spacing w:after="0" w:line="240" w:lineRule="auto"/>
    </w:pPr>
    <w:tblPr>
      <w:tblStyleRowBandSize w:val="1"/>
      <w:tblStyleColBandSize w:val="1"/>
      <w:tblInd w:w="0" w:type="dxa"/>
      <w:tblBorders>
        <w:top w:val="single" w:sz="4" w:space="0" w:color="C1DCE7" w:themeColor="accent4" w:themeTint="66"/>
        <w:left w:val="single" w:sz="4" w:space="0" w:color="C1DCE7" w:themeColor="accent4" w:themeTint="66"/>
        <w:bottom w:val="single" w:sz="4" w:space="0" w:color="C1DCE7" w:themeColor="accent4" w:themeTint="66"/>
        <w:right w:val="single" w:sz="4" w:space="0" w:color="C1DCE7" w:themeColor="accent4" w:themeTint="66"/>
        <w:insideH w:val="single" w:sz="4" w:space="0" w:color="C1DCE7" w:themeColor="accent4" w:themeTint="66"/>
        <w:insideV w:val="single" w:sz="4" w:space="0" w:color="C1DCE7" w:themeColor="accent4" w:themeTint="66"/>
      </w:tblBorders>
      <w:tblCellMar>
        <w:top w:w="0" w:type="dxa"/>
        <w:left w:w="108" w:type="dxa"/>
        <w:bottom w:w="0" w:type="dxa"/>
        <w:right w:w="108" w:type="dxa"/>
      </w:tblCellMar>
    </w:tblPr>
    <w:tblStylePr w:type="firstRow">
      <w:rPr>
        <w:b/>
        <w:bCs/>
      </w:rPr>
      <w:tblPr/>
      <w:tcPr>
        <w:tcBorders>
          <w:bottom w:val="single" w:sz="12" w:space="0" w:color="A2CBDC" w:themeColor="accent4" w:themeTint="99"/>
        </w:tcBorders>
      </w:tcPr>
    </w:tblStylePr>
    <w:tblStylePr w:type="lastRow">
      <w:rPr>
        <w:b/>
        <w:bCs/>
      </w:rPr>
      <w:tblPr/>
      <w:tcPr>
        <w:tcBorders>
          <w:top w:val="double" w:sz="2" w:space="0" w:color="A2CBDC" w:themeColor="accent4" w:themeTint="99"/>
        </w:tcBorders>
      </w:tcPr>
    </w:tblStylePr>
    <w:tblStylePr w:type="firstCol">
      <w:rPr>
        <w:b/>
        <w:bCs/>
      </w:rPr>
    </w:tblStylePr>
    <w:tblStylePr w:type="lastCol">
      <w:rPr>
        <w:b/>
        <w:bCs/>
      </w:rPr>
    </w:tblStylePr>
  </w:style>
  <w:style w:type="paragraph" w:customStyle="1" w:styleId="es0020body">
    <w:name w:val="es_0020body"/>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bodychar">
    <w:name w:val="es_0020body__char"/>
    <w:basedOn w:val="Carpredefinitoparagrafo"/>
    <w:rsid w:val="0061389D"/>
  </w:style>
  <w:style w:type="character" w:customStyle="1" w:styleId="apple-converted-space">
    <w:name w:val="apple-converted-space"/>
    <w:basedOn w:val="Carpredefinitoparagrafo"/>
    <w:rsid w:val="0061389D"/>
  </w:style>
  <w:style w:type="character" w:customStyle="1" w:styleId="heading00202char">
    <w:name w:val="heading_00202__char"/>
    <w:basedOn w:val="Carpredefinitoparagrafo"/>
    <w:rsid w:val="0061389D"/>
  </w:style>
  <w:style w:type="paragraph" w:customStyle="1" w:styleId="es0020list0020tight">
    <w:name w:val="es_0020list_0020tight"/>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list0020tightchar">
    <w:name w:val="es_0020list_0020tight__char"/>
    <w:basedOn w:val="Carpredefinitoparagrafo"/>
    <w:rsid w:val="0061389D"/>
  </w:style>
  <w:style w:type="paragraph" w:customStyle="1" w:styleId="no0020spacing">
    <w:name w:val="no_0020spacing"/>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0020spacingchar">
    <w:name w:val="no_0020spacing__char"/>
    <w:basedOn w:val="Carpredefinitoparagrafo"/>
    <w:rsid w:val="0061389D"/>
  </w:style>
  <w:style w:type="paragraph" w:customStyle="1" w:styleId="Normale1">
    <w:name w:val="Normale1"/>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char">
    <w:name w:val="normal__char"/>
    <w:basedOn w:val="Carpredefinitoparagrafo"/>
    <w:rsid w:val="0061389D"/>
  </w:style>
  <w:style w:type="character" w:customStyle="1" w:styleId="hyperlinkchar">
    <w:name w:val="hyperlink__char"/>
    <w:basedOn w:val="Carpredefinitoparagrafo"/>
    <w:rsid w:val="0061389D"/>
  </w:style>
  <w:style w:type="paragraph" w:customStyle="1" w:styleId="annex00202">
    <w:name w:val="annex_00202"/>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annex00202char">
    <w:name w:val="annex_00202__char"/>
    <w:basedOn w:val="Carpredefinitoparagrafo"/>
    <w:rsid w:val="0061389D"/>
  </w:style>
  <w:style w:type="paragraph" w:customStyle="1" w:styleId="normal0020table">
    <w:name w:val="normal_0020table"/>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0020tablechar">
    <w:name w:val="normal_0020table__char"/>
    <w:basedOn w:val="Carpredefinitoparagrafo"/>
    <w:rsid w:val="0061389D"/>
  </w:style>
  <w:style w:type="paragraph" w:customStyle="1" w:styleId="Pa1">
    <w:name w:val="Pa1"/>
    <w:basedOn w:val="Default"/>
    <w:next w:val="Default"/>
    <w:uiPriority w:val="99"/>
    <w:rsid w:val="00DF17B2"/>
    <w:pPr>
      <w:spacing w:before="0" w:line="221" w:lineRule="atLeast"/>
    </w:pPr>
    <w:rPr>
      <w:rFonts w:ascii="Foundry Sterling Demi" w:eastAsiaTheme="minorHAnsi" w:hAnsi="Foundry Sterling Demi" w:cstheme="minorBidi"/>
      <w:color w:val="auto"/>
      <w:lang w:val="en-GB"/>
    </w:rPr>
  </w:style>
  <w:style w:type="paragraph" w:customStyle="1" w:styleId="Normal0ee275ee-324f-4b0c-9891-b84cf137509c">
    <w:name w:val="Normal_0ee275ee-324f-4b0c-9891-b84cf137509c"/>
    <w:next w:val="Normale"/>
    <w:qFormat/>
    <w:rsid w:val="00BF7219"/>
    <w:pPr>
      <w:spacing w:before="0" w:after="0" w:line="240" w:lineRule="auto"/>
      <w:jc w:val="both"/>
    </w:pPr>
    <w:rPr>
      <w:rFonts w:ascii="Arial" w:eastAsia="Arial" w:hAnsi="Arial" w:cs="Arial"/>
      <w:lang w:val="en-GB" w:eastAsia="en-GB"/>
    </w:rPr>
  </w:style>
  <w:style w:type="paragraph" w:customStyle="1" w:styleId="Headere50dc93a-2701-43b3-b3ee-507204a769cb">
    <w:name w:val="Header_e50dc93a-2701-43b3-b3ee-507204a769cb"/>
    <w:basedOn w:val="Normale"/>
    <w:next w:val="Normale"/>
    <w:rsid w:val="0031359E"/>
    <w:pPr>
      <w:tabs>
        <w:tab w:val="center" w:pos="4153"/>
        <w:tab w:val="right" w:pos="8306"/>
      </w:tabs>
      <w:spacing w:line="240" w:lineRule="auto"/>
    </w:pPr>
    <w:rPr>
      <w:rFonts w:ascii="Arial" w:eastAsia="Arial" w:hAnsi="Arial" w:cs="Times New Roman"/>
      <w:lang w:val="en-GB" w:eastAsia="en-GB"/>
    </w:rPr>
  </w:style>
  <w:style w:type="paragraph" w:customStyle="1" w:styleId="Normal124a8a8c-0622-48bb-8843-8d5988e295eb">
    <w:name w:val="Normal_124a8a8c-0622-48bb-8843-8d5988e295eb"/>
    <w:next w:val="Normale"/>
    <w:qFormat/>
    <w:rsid w:val="00054083"/>
    <w:pPr>
      <w:spacing w:before="0" w:after="0" w:line="240" w:lineRule="auto"/>
      <w:jc w:val="both"/>
    </w:pPr>
    <w:rPr>
      <w:rFonts w:ascii="Arial" w:eastAsia="Times New Roman" w:hAnsi="Arial" w:cs="Arial"/>
      <w:lang w:val="en-GB"/>
    </w:rPr>
  </w:style>
  <w:style w:type="paragraph" w:customStyle="1" w:styleId="Normalccc62f49-a13a-42b0-a6f7-482e294fabcf">
    <w:name w:val="Normal_ccc62f49-a13a-42b0-a6f7-482e294fabcf"/>
    <w:next w:val="Normale"/>
    <w:qFormat/>
    <w:rsid w:val="007538D7"/>
    <w:pPr>
      <w:spacing w:before="0" w:after="0" w:line="240" w:lineRule="auto"/>
      <w:jc w:val="both"/>
    </w:pPr>
    <w:rPr>
      <w:rFonts w:ascii="Arial" w:eastAsia="Arial" w:hAnsi="Arial" w:cs="Arial"/>
      <w:lang w:val="en-GB" w:eastAsia="en-GB"/>
    </w:rPr>
  </w:style>
  <w:style w:type="paragraph" w:customStyle="1" w:styleId="Normalebe91882-6d76-497a-a131-05d43c66ae81">
    <w:name w:val="Normal_ebe91882-6d76-497a-a131-05d43c66ae81"/>
    <w:next w:val="Normale"/>
    <w:qFormat/>
    <w:rsid w:val="005E6050"/>
    <w:pPr>
      <w:spacing w:before="0" w:after="0" w:line="240" w:lineRule="auto"/>
      <w:jc w:val="both"/>
    </w:pPr>
    <w:rPr>
      <w:rFonts w:ascii="Arial" w:eastAsia="Arial" w:hAnsi="Arial" w:cs="Arial"/>
      <w:lang w:val="en-GB" w:eastAsia="en-GB"/>
    </w:rPr>
  </w:style>
  <w:style w:type="paragraph" w:customStyle="1" w:styleId="Normalf74e5eb0-0a10-457e-8f87-893fd0db94bb">
    <w:name w:val="Normal_f74e5eb0-0a10-457e-8f87-893fd0db94bb"/>
    <w:next w:val="Normale"/>
    <w:qFormat/>
    <w:rsid w:val="00872CC1"/>
    <w:pPr>
      <w:spacing w:before="0" w:after="0" w:line="240" w:lineRule="auto"/>
      <w:jc w:val="both"/>
    </w:pPr>
    <w:rPr>
      <w:rFonts w:ascii="Arial" w:eastAsia="Arial" w:hAnsi="Arial" w:cs="Arial"/>
      <w:lang w:val="en-GB" w:eastAsia="en-GB"/>
    </w:rPr>
  </w:style>
  <w:style w:type="paragraph" w:customStyle="1" w:styleId="Header6967282c-f04a-4e07-944e-f629bf8ea904">
    <w:name w:val="Header_6967282c-f04a-4e07-944e-f629bf8ea904"/>
    <w:basedOn w:val="Normale"/>
    <w:next w:val="Normale"/>
    <w:rsid w:val="00872CC1"/>
    <w:pPr>
      <w:tabs>
        <w:tab w:val="center" w:pos="4153"/>
        <w:tab w:val="right" w:pos="8306"/>
      </w:tabs>
      <w:spacing w:line="240" w:lineRule="auto"/>
    </w:pPr>
    <w:rPr>
      <w:rFonts w:ascii="Arial" w:eastAsia="Arial" w:hAnsi="Arial" w:cs="Times New Roman"/>
      <w:lang w:val="en-GB" w:eastAsia="en-GB"/>
    </w:rPr>
  </w:style>
  <w:style w:type="paragraph" w:customStyle="1" w:styleId="Normal4923d64f-d9fe-4c7e-a525-4b840721e128">
    <w:name w:val="Normal_4923d64f-d9fe-4c7e-a525-4b840721e128"/>
    <w:next w:val="Normale"/>
    <w:qFormat/>
    <w:rsid w:val="009B7B49"/>
    <w:pPr>
      <w:spacing w:before="0" w:after="0" w:line="240" w:lineRule="auto"/>
      <w:jc w:val="both"/>
    </w:pPr>
    <w:rPr>
      <w:rFonts w:ascii="Arial" w:eastAsia="Arial" w:hAnsi="Arial" w:cs="Arial"/>
      <w:lang w:val="en-GB" w:eastAsia="en-GB"/>
    </w:rPr>
  </w:style>
  <w:style w:type="paragraph" w:customStyle="1" w:styleId="Headerb73ab05f-29c9-4429-b76b-7064d2785464">
    <w:name w:val="Header_b73ab05f-29c9-4429-b76b-7064d2785464"/>
    <w:basedOn w:val="Normale"/>
    <w:next w:val="Normale"/>
    <w:rsid w:val="00182C46"/>
    <w:pPr>
      <w:tabs>
        <w:tab w:val="center" w:pos="4153"/>
        <w:tab w:val="right" w:pos="8306"/>
      </w:tabs>
      <w:spacing w:line="240" w:lineRule="auto"/>
    </w:pPr>
    <w:rPr>
      <w:rFonts w:ascii="Arial" w:eastAsia="Arial" w:hAnsi="Arial" w:cs="Times New Roman"/>
      <w:lang w:val="en-GB" w:eastAsia="en-GB"/>
    </w:rPr>
  </w:style>
  <w:style w:type="paragraph" w:customStyle="1" w:styleId="Header7bf21f11-184c-49ab-ac8d-0839faea87e3">
    <w:name w:val="Header_7bf21f11-184c-49ab-ac8d-0839faea87e3"/>
    <w:basedOn w:val="Normale"/>
    <w:next w:val="Intestazione"/>
    <w:rsid w:val="00851626"/>
    <w:pPr>
      <w:tabs>
        <w:tab w:val="center" w:pos="4153"/>
        <w:tab w:val="right" w:pos="8306"/>
      </w:tabs>
      <w:spacing w:line="240" w:lineRule="auto"/>
    </w:pPr>
    <w:rPr>
      <w:rFonts w:ascii="Arial" w:eastAsia="Times New Roman" w:hAnsi="Arial" w:cs="Arial"/>
      <w:szCs w:val="22"/>
      <w:lang w:val="en-GB"/>
    </w:rPr>
  </w:style>
  <w:style w:type="character" w:customStyle="1" w:styleId="object">
    <w:name w:val="object"/>
    <w:basedOn w:val="Carpredefinitoparagrafo"/>
    <w:rsid w:val="00694986"/>
  </w:style>
  <w:style w:type="table" w:styleId="Elencochiaro-Colore5">
    <w:name w:val="Light List Accent 5"/>
    <w:basedOn w:val="Tabellanormale"/>
    <w:uiPriority w:val="61"/>
    <w:rsid w:val="00367C19"/>
    <w:pPr>
      <w:spacing w:before="0" w:after="0" w:line="240" w:lineRule="auto"/>
    </w:pPr>
    <w:rPr>
      <w:rFonts w:eastAsiaTheme="minorHAnsi"/>
      <w:lang w:val="es-ES"/>
    </w:rPr>
    <w:tblPr>
      <w:tblStyleRowBandSize w:val="1"/>
      <w:tblStyleColBandSize w:val="1"/>
      <w:tblInd w:w="0" w:type="dxa"/>
      <w:tblBorders>
        <w:top w:val="single" w:sz="8" w:space="0" w:color="045094" w:themeColor="accent5"/>
        <w:left w:val="single" w:sz="8" w:space="0" w:color="045094" w:themeColor="accent5"/>
        <w:bottom w:val="single" w:sz="8" w:space="0" w:color="045094" w:themeColor="accent5"/>
        <w:right w:val="single" w:sz="8" w:space="0" w:color="04509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45094" w:themeFill="accent5"/>
      </w:tcPr>
    </w:tblStylePr>
    <w:tblStylePr w:type="lastRow">
      <w:pPr>
        <w:spacing w:before="0" w:after="0" w:line="240" w:lineRule="auto"/>
      </w:pPr>
      <w:rPr>
        <w:b/>
        <w:bCs/>
      </w:rPr>
      <w:tblPr/>
      <w:tcPr>
        <w:tcBorders>
          <w:top w:val="double" w:sz="6" w:space="0" w:color="045094" w:themeColor="accent5"/>
          <w:left w:val="single" w:sz="8" w:space="0" w:color="045094" w:themeColor="accent5"/>
          <w:bottom w:val="single" w:sz="8" w:space="0" w:color="045094" w:themeColor="accent5"/>
          <w:right w:val="single" w:sz="8" w:space="0" w:color="045094" w:themeColor="accent5"/>
        </w:tcBorders>
      </w:tcPr>
    </w:tblStylePr>
    <w:tblStylePr w:type="firstCol">
      <w:rPr>
        <w:b/>
        <w:bCs/>
      </w:rPr>
    </w:tblStylePr>
    <w:tblStylePr w:type="lastCol">
      <w:rPr>
        <w:b/>
        <w:bCs/>
      </w:rPr>
    </w:tblStylePr>
    <w:tblStylePr w:type="band1Vert">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tblStylePr w:type="band1Horz">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style>
  <w:style w:type="character" w:customStyle="1" w:styleId="1">
    <w:name w:val="Αναφορά1"/>
    <w:basedOn w:val="Carpredefinitoparagrafo"/>
    <w:uiPriority w:val="99"/>
    <w:semiHidden/>
    <w:unhideWhenUsed/>
    <w:rsid w:val="006A15E2"/>
    <w:rPr>
      <w:color w:val="2B579A"/>
      <w:shd w:val="clear" w:color="auto" w:fill="E6E6E6"/>
    </w:rPr>
  </w:style>
  <w:style w:type="table" w:customStyle="1" w:styleId="1-51">
    <w:name w:val="Πίνακας 1 με ανοιχτόχρωμο πλέγμα - Έμφαση 51"/>
    <w:basedOn w:val="Tabellanormale"/>
    <w:uiPriority w:val="46"/>
    <w:rsid w:val="00913B71"/>
    <w:pPr>
      <w:spacing w:after="0" w:line="240" w:lineRule="auto"/>
    </w:pPr>
    <w:tblPr>
      <w:tblStyleRowBandSize w:val="1"/>
      <w:tblStyleColBandSize w:val="1"/>
      <w:tblInd w:w="0" w:type="dxa"/>
      <w:tblBorders>
        <w:top w:val="single" w:sz="4" w:space="0" w:color="73BAFB" w:themeColor="accent5" w:themeTint="66"/>
        <w:left w:val="single" w:sz="4" w:space="0" w:color="73BAFB" w:themeColor="accent5" w:themeTint="66"/>
        <w:bottom w:val="single" w:sz="4" w:space="0" w:color="73BAFB" w:themeColor="accent5" w:themeTint="66"/>
        <w:right w:val="single" w:sz="4" w:space="0" w:color="73BAFB" w:themeColor="accent5" w:themeTint="66"/>
        <w:insideH w:val="single" w:sz="4" w:space="0" w:color="73BAFB" w:themeColor="accent5" w:themeTint="66"/>
        <w:insideV w:val="single" w:sz="4" w:space="0" w:color="73BAFB" w:themeColor="accent5" w:themeTint="66"/>
      </w:tblBorders>
      <w:tblCellMar>
        <w:top w:w="0" w:type="dxa"/>
        <w:left w:w="108" w:type="dxa"/>
        <w:bottom w:w="0" w:type="dxa"/>
        <w:right w:w="108" w:type="dxa"/>
      </w:tblCellMar>
    </w:tblPr>
    <w:tblStylePr w:type="firstRow">
      <w:rPr>
        <w:b/>
        <w:bCs/>
      </w:rPr>
      <w:tblPr/>
      <w:tcPr>
        <w:tcBorders>
          <w:bottom w:val="single" w:sz="12" w:space="0" w:color="2D98F9" w:themeColor="accent5" w:themeTint="99"/>
        </w:tcBorders>
      </w:tcPr>
    </w:tblStylePr>
    <w:tblStylePr w:type="lastRow">
      <w:rPr>
        <w:b/>
        <w:bCs/>
      </w:rPr>
      <w:tblPr/>
      <w:tcPr>
        <w:tcBorders>
          <w:top w:val="double" w:sz="2" w:space="0" w:color="2D98F9"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Carpredefinitoparagrafo"/>
    <w:uiPriority w:val="99"/>
    <w:semiHidden/>
    <w:unhideWhenUsed/>
    <w:rsid w:val="002366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035"/>
    <w:pPr>
      <w:spacing w:before="0" w:after="0"/>
      <w:jc w:val="both"/>
    </w:pPr>
    <w:rPr>
      <w:szCs w:val="20"/>
    </w:rPr>
  </w:style>
  <w:style w:type="paragraph" w:styleId="Titolo1">
    <w:name w:val="heading 1"/>
    <w:basedOn w:val="ESHeadings"/>
    <w:next w:val="ESBody"/>
    <w:link w:val="Titolo1Carattere"/>
    <w:uiPriority w:val="9"/>
    <w:qFormat/>
    <w:rsid w:val="00C959D3"/>
    <w:pPr>
      <w:pageBreakBefore/>
      <w:numPr>
        <w:numId w:val="1"/>
      </w:num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045094" w:themeFill="text2"/>
      <w:spacing w:after="240"/>
      <w:outlineLvl w:val="0"/>
    </w:pPr>
    <w:rPr>
      <w:b/>
      <w:bCs w:val="0"/>
      <w:caps/>
      <w:color w:val="FFFFFF" w:themeColor="background1"/>
      <w:spacing w:val="15"/>
      <w:sz w:val="32"/>
    </w:rPr>
  </w:style>
  <w:style w:type="paragraph" w:styleId="Titolo2">
    <w:name w:val="heading 2"/>
    <w:basedOn w:val="ESHeadings"/>
    <w:next w:val="ESBody"/>
    <w:link w:val="Titolo2Carattere"/>
    <w:uiPriority w:val="9"/>
    <w:unhideWhenUsed/>
    <w:qFormat/>
    <w:rsid w:val="00757429"/>
    <w:pPr>
      <w:numPr>
        <w:ilvl w:val="1"/>
        <w:numId w:val="1"/>
      </w:numPr>
      <w:pBdr>
        <w:bottom w:val="single" w:sz="8" w:space="2" w:color="65A9C5" w:themeColor="background2"/>
      </w:pBdr>
      <w:spacing w:before="480" w:after="240"/>
      <w:outlineLvl w:val="1"/>
    </w:pPr>
    <w:rPr>
      <w:spacing w:val="10"/>
      <w:sz w:val="28"/>
    </w:rPr>
  </w:style>
  <w:style w:type="paragraph" w:styleId="Titolo3">
    <w:name w:val="heading 3"/>
    <w:basedOn w:val="ESHeadings"/>
    <w:next w:val="ESBody"/>
    <w:link w:val="Titolo3Carattere"/>
    <w:uiPriority w:val="9"/>
    <w:unhideWhenUsed/>
    <w:qFormat/>
    <w:rsid w:val="00AA036C"/>
    <w:pPr>
      <w:numPr>
        <w:ilvl w:val="2"/>
        <w:numId w:val="1"/>
      </w:numPr>
      <w:spacing w:before="300"/>
      <w:outlineLvl w:val="2"/>
    </w:pPr>
    <w:rPr>
      <w:b/>
      <w:color w:val="045094" w:themeColor="text2"/>
    </w:rPr>
  </w:style>
  <w:style w:type="paragraph" w:styleId="Titolo4">
    <w:name w:val="heading 4"/>
    <w:basedOn w:val="Normale"/>
    <w:next w:val="Normale"/>
    <w:link w:val="Titolo4Carattere"/>
    <w:uiPriority w:val="9"/>
    <w:unhideWhenUsed/>
    <w:qFormat/>
    <w:rsid w:val="00F22F0F"/>
    <w:pPr>
      <w:keepNext/>
      <w:numPr>
        <w:ilvl w:val="3"/>
        <w:numId w:val="1"/>
      </w:numPr>
      <w:spacing w:before="360" w:after="120"/>
      <w:outlineLvl w:val="3"/>
    </w:pPr>
    <w:rPr>
      <w:b/>
      <w:color w:val="045094" w:themeColor="text2"/>
      <w:sz w:val="24"/>
      <w:szCs w:val="22"/>
    </w:rPr>
  </w:style>
  <w:style w:type="paragraph" w:styleId="Titolo5">
    <w:name w:val="heading 5"/>
    <w:basedOn w:val="Normale"/>
    <w:next w:val="Normale"/>
    <w:link w:val="Titolo5Carattere"/>
    <w:uiPriority w:val="9"/>
    <w:unhideWhenUsed/>
    <w:qFormat/>
    <w:rsid w:val="009571F9"/>
    <w:pPr>
      <w:numPr>
        <w:ilvl w:val="4"/>
        <w:numId w:val="1"/>
      </w:numPr>
      <w:pBdr>
        <w:bottom w:val="single" w:sz="6" w:space="1" w:color="D51E43" w:themeColor="accent1"/>
      </w:pBdr>
      <w:spacing w:before="300"/>
      <w:outlineLvl w:val="4"/>
    </w:pPr>
    <w:rPr>
      <w:caps/>
      <w:color w:val="9F1631" w:themeColor="accent1" w:themeShade="BF"/>
      <w:spacing w:val="10"/>
      <w:szCs w:val="22"/>
    </w:rPr>
  </w:style>
  <w:style w:type="paragraph" w:styleId="Titolo6">
    <w:name w:val="heading 6"/>
    <w:basedOn w:val="Normale"/>
    <w:next w:val="Normale"/>
    <w:link w:val="Titolo6Carattere"/>
    <w:uiPriority w:val="9"/>
    <w:semiHidden/>
    <w:unhideWhenUsed/>
    <w:qFormat/>
    <w:rsid w:val="009571F9"/>
    <w:pPr>
      <w:numPr>
        <w:ilvl w:val="5"/>
        <w:numId w:val="1"/>
      </w:numPr>
      <w:pBdr>
        <w:bottom w:val="dotted" w:sz="6" w:space="1" w:color="D51E43" w:themeColor="accent1"/>
      </w:pBdr>
      <w:spacing w:before="300"/>
      <w:outlineLvl w:val="5"/>
    </w:pPr>
    <w:rPr>
      <w:caps/>
      <w:color w:val="9F1631" w:themeColor="accent1" w:themeShade="BF"/>
      <w:spacing w:val="10"/>
      <w:szCs w:val="22"/>
    </w:rPr>
  </w:style>
  <w:style w:type="paragraph" w:styleId="Titolo7">
    <w:name w:val="heading 7"/>
    <w:basedOn w:val="Normale"/>
    <w:next w:val="Normale"/>
    <w:link w:val="Titolo7Carattere"/>
    <w:uiPriority w:val="9"/>
    <w:semiHidden/>
    <w:unhideWhenUsed/>
    <w:qFormat/>
    <w:rsid w:val="009571F9"/>
    <w:pPr>
      <w:numPr>
        <w:ilvl w:val="6"/>
        <w:numId w:val="1"/>
      </w:numPr>
      <w:spacing w:before="300"/>
      <w:outlineLvl w:val="6"/>
    </w:pPr>
    <w:rPr>
      <w:caps/>
      <w:color w:val="9F1631" w:themeColor="accent1" w:themeShade="BF"/>
      <w:spacing w:val="10"/>
      <w:szCs w:val="22"/>
    </w:rPr>
  </w:style>
  <w:style w:type="paragraph" w:styleId="Titolo8">
    <w:name w:val="heading 8"/>
    <w:basedOn w:val="Normale"/>
    <w:next w:val="Normale"/>
    <w:link w:val="Titolo8Carattere"/>
    <w:uiPriority w:val="9"/>
    <w:semiHidden/>
    <w:unhideWhenUsed/>
    <w:qFormat/>
    <w:rsid w:val="009571F9"/>
    <w:pPr>
      <w:numPr>
        <w:ilvl w:val="7"/>
        <w:numId w:val="1"/>
      </w:numPr>
      <w:spacing w:before="3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9571F9"/>
    <w:pPr>
      <w:numPr>
        <w:ilvl w:val="8"/>
        <w:numId w:val="1"/>
      </w:numPr>
      <w:spacing w:before="30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571F9"/>
    <w:pPr>
      <w:spacing w:before="720"/>
    </w:pPr>
    <w:rPr>
      <w:caps/>
      <w:color w:val="D51E43" w:themeColor="accent1"/>
      <w:spacing w:val="10"/>
      <w:kern w:val="28"/>
      <w:sz w:val="52"/>
      <w:szCs w:val="52"/>
    </w:rPr>
  </w:style>
  <w:style w:type="character" w:customStyle="1" w:styleId="TitoloCarattere">
    <w:name w:val="Titolo Carattere"/>
    <w:basedOn w:val="Carpredefinitoparagrafo"/>
    <w:link w:val="Titolo"/>
    <w:uiPriority w:val="10"/>
    <w:rsid w:val="009571F9"/>
    <w:rPr>
      <w:caps/>
      <w:color w:val="D51E43" w:themeColor="accent1"/>
      <w:spacing w:val="10"/>
      <w:kern w:val="28"/>
      <w:sz w:val="52"/>
      <w:szCs w:val="52"/>
    </w:rPr>
  </w:style>
  <w:style w:type="paragraph" w:styleId="Sottotitolo">
    <w:name w:val="Subtitle"/>
    <w:basedOn w:val="Normale"/>
    <w:next w:val="Normale"/>
    <w:link w:val="SottotitoloCarattere"/>
    <w:qFormat/>
    <w:rsid w:val="009571F9"/>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9571F9"/>
    <w:rPr>
      <w:caps/>
      <w:color w:val="595959" w:themeColor="text1" w:themeTint="A6"/>
      <w:spacing w:val="10"/>
      <w:sz w:val="24"/>
      <w:szCs w:val="24"/>
    </w:rPr>
  </w:style>
  <w:style w:type="paragraph" w:styleId="Testofumetto">
    <w:name w:val="Balloon Text"/>
    <w:basedOn w:val="Normale"/>
    <w:link w:val="TestofumettoCarattere"/>
    <w:uiPriority w:val="99"/>
    <w:semiHidden/>
    <w:unhideWhenUsed/>
    <w:rsid w:val="008777C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7CB"/>
    <w:rPr>
      <w:rFonts w:ascii="Tahoma" w:hAnsi="Tahoma" w:cs="Tahoma"/>
      <w:sz w:val="16"/>
      <w:szCs w:val="16"/>
    </w:rPr>
  </w:style>
  <w:style w:type="character" w:styleId="Collegamentoipertestuale">
    <w:name w:val="Hyperlink"/>
    <w:basedOn w:val="Carpredefinitoparagrafo"/>
    <w:uiPriority w:val="99"/>
    <w:unhideWhenUsed/>
    <w:rsid w:val="00653DF3"/>
    <w:rPr>
      <w:color w:val="00B050"/>
      <w:u w:val="single"/>
    </w:rPr>
  </w:style>
  <w:style w:type="paragraph" w:styleId="Intestazione">
    <w:name w:val="header"/>
    <w:basedOn w:val="Normale"/>
    <w:link w:val="IntestazioneCarattere"/>
    <w:uiPriority w:val="99"/>
    <w:unhideWhenUsed/>
    <w:rsid w:val="00744C5E"/>
    <w:pPr>
      <w:tabs>
        <w:tab w:val="center" w:pos="4680"/>
        <w:tab w:val="right" w:pos="9360"/>
      </w:tabs>
      <w:spacing w:line="240" w:lineRule="auto"/>
    </w:pPr>
  </w:style>
  <w:style w:type="character" w:customStyle="1" w:styleId="IntestazioneCarattere">
    <w:name w:val="Intestazione Carattere"/>
    <w:basedOn w:val="Carpredefinitoparagrafo"/>
    <w:link w:val="Intestazione"/>
    <w:uiPriority w:val="99"/>
    <w:rsid w:val="00744C5E"/>
  </w:style>
  <w:style w:type="paragraph" w:styleId="Pidipagina">
    <w:name w:val="footer"/>
    <w:basedOn w:val="Normale"/>
    <w:link w:val="PidipaginaCarattere"/>
    <w:uiPriority w:val="99"/>
    <w:unhideWhenUsed/>
    <w:rsid w:val="00744C5E"/>
    <w:pPr>
      <w:tabs>
        <w:tab w:val="center" w:pos="4680"/>
        <w:tab w:val="right" w:pos="9360"/>
      </w:tabs>
      <w:spacing w:line="240" w:lineRule="auto"/>
    </w:pPr>
  </w:style>
  <w:style w:type="character" w:customStyle="1" w:styleId="PidipaginaCarattere">
    <w:name w:val="Piè di pagina Carattere"/>
    <w:basedOn w:val="Carpredefinitoparagrafo"/>
    <w:link w:val="Pidipagina"/>
    <w:uiPriority w:val="99"/>
    <w:rsid w:val="00744C5E"/>
  </w:style>
  <w:style w:type="paragraph" w:styleId="Citazioneintensa">
    <w:name w:val="Intense Quote"/>
    <w:basedOn w:val="Normale"/>
    <w:next w:val="Normale"/>
    <w:link w:val="CitazioneintensaCarattere"/>
    <w:uiPriority w:val="30"/>
    <w:qFormat/>
    <w:rsid w:val="009571F9"/>
    <w:pPr>
      <w:pBdr>
        <w:top w:val="single" w:sz="4" w:space="10" w:color="D51E43" w:themeColor="accent1"/>
        <w:left w:val="single" w:sz="4" w:space="10" w:color="D51E43" w:themeColor="accent1"/>
      </w:pBdr>
      <w:ind w:left="1296" w:right="1152"/>
    </w:pPr>
    <w:rPr>
      <w:i/>
      <w:iCs/>
      <w:color w:val="D51E43" w:themeColor="accent1"/>
    </w:rPr>
  </w:style>
  <w:style w:type="character" w:customStyle="1" w:styleId="CitazioneintensaCarattere">
    <w:name w:val="Citazione intensa Carattere"/>
    <w:basedOn w:val="Carpredefinitoparagrafo"/>
    <w:link w:val="Citazioneintensa"/>
    <w:uiPriority w:val="30"/>
    <w:rsid w:val="009571F9"/>
    <w:rPr>
      <w:i/>
      <w:iCs/>
      <w:color w:val="D51E43" w:themeColor="accent1"/>
      <w:sz w:val="20"/>
      <w:szCs w:val="20"/>
    </w:rPr>
  </w:style>
  <w:style w:type="character" w:styleId="Riferimentodelicato">
    <w:name w:val="Subtle Reference"/>
    <w:uiPriority w:val="31"/>
    <w:qFormat/>
    <w:rsid w:val="009571F9"/>
    <w:rPr>
      <w:b/>
      <w:bCs/>
      <w:color w:val="D51E43" w:themeColor="accent1"/>
    </w:rPr>
  </w:style>
  <w:style w:type="character" w:styleId="Titolodellibro">
    <w:name w:val="Book Title"/>
    <w:uiPriority w:val="33"/>
    <w:qFormat/>
    <w:rsid w:val="009571F9"/>
    <w:rPr>
      <w:b/>
      <w:bCs/>
      <w:i/>
      <w:iCs/>
      <w:spacing w:val="9"/>
    </w:rPr>
  </w:style>
  <w:style w:type="character" w:styleId="Enfasicorsivo">
    <w:name w:val="Emphasis"/>
    <w:uiPriority w:val="20"/>
    <w:qFormat/>
    <w:rsid w:val="00C00ABE"/>
    <w:rPr>
      <w:rFonts w:asciiTheme="majorHAnsi" w:hAnsiTheme="majorHAnsi"/>
      <w:color w:val="6A0F21" w:themeColor="accent1" w:themeShade="7F"/>
      <w:spacing w:val="5"/>
      <w:sz w:val="24"/>
      <w:szCs w:val="24"/>
    </w:rPr>
  </w:style>
  <w:style w:type="character" w:styleId="Enfasidelicata">
    <w:name w:val="Subtle Emphasis"/>
    <w:uiPriority w:val="19"/>
    <w:qFormat/>
    <w:rsid w:val="009571F9"/>
    <w:rPr>
      <w:i/>
      <w:iCs/>
      <w:color w:val="6A0F21" w:themeColor="accent1" w:themeShade="7F"/>
    </w:rPr>
  </w:style>
  <w:style w:type="character" w:customStyle="1" w:styleId="Titolo1Carattere">
    <w:name w:val="Titolo 1 Carattere"/>
    <w:basedOn w:val="Carpredefinitoparagrafo"/>
    <w:link w:val="Titolo1"/>
    <w:uiPriority w:val="9"/>
    <w:rsid w:val="00C959D3"/>
    <w:rPr>
      <w:rFonts w:asciiTheme="majorHAnsi" w:hAnsiTheme="majorHAnsi"/>
      <w:b/>
      <w:caps/>
      <w:color w:val="FFFFFF" w:themeColor="background1"/>
      <w:spacing w:val="15"/>
      <w:sz w:val="32"/>
      <w:shd w:val="clear" w:color="auto" w:fill="045094" w:themeFill="text2"/>
      <w:lang w:val="en-GB" w:bidi="de-DE"/>
    </w:rPr>
  </w:style>
  <w:style w:type="character" w:customStyle="1" w:styleId="Titolo2Carattere">
    <w:name w:val="Titolo 2 Carattere"/>
    <w:basedOn w:val="Carpredefinitoparagrafo"/>
    <w:link w:val="Titolo2"/>
    <w:uiPriority w:val="9"/>
    <w:rsid w:val="00757429"/>
    <w:rPr>
      <w:rFonts w:asciiTheme="majorHAnsi" w:hAnsiTheme="majorHAnsi"/>
      <w:bCs/>
      <w:spacing w:val="10"/>
      <w:sz w:val="28"/>
      <w:lang w:val="en-GB" w:bidi="de-DE"/>
    </w:rPr>
  </w:style>
  <w:style w:type="character" w:customStyle="1" w:styleId="Titolo3Carattere">
    <w:name w:val="Titolo 3 Carattere"/>
    <w:basedOn w:val="Carpredefinitoparagrafo"/>
    <w:link w:val="Titolo3"/>
    <w:uiPriority w:val="9"/>
    <w:rsid w:val="00AA036C"/>
    <w:rPr>
      <w:rFonts w:asciiTheme="majorHAnsi" w:hAnsiTheme="majorHAnsi"/>
      <w:b/>
      <w:bCs/>
      <w:color w:val="045094" w:themeColor="text2"/>
      <w:sz w:val="24"/>
      <w:lang w:val="en-GB" w:bidi="de-DE"/>
    </w:rPr>
  </w:style>
  <w:style w:type="character" w:customStyle="1" w:styleId="Titolo4Carattere">
    <w:name w:val="Titolo 4 Carattere"/>
    <w:basedOn w:val="Carpredefinitoparagrafo"/>
    <w:link w:val="Titolo4"/>
    <w:uiPriority w:val="9"/>
    <w:rsid w:val="00F22F0F"/>
    <w:rPr>
      <w:b/>
      <w:color w:val="045094" w:themeColor="text2"/>
      <w:sz w:val="24"/>
    </w:rPr>
  </w:style>
  <w:style w:type="character" w:customStyle="1" w:styleId="Titolo5Carattere">
    <w:name w:val="Titolo 5 Carattere"/>
    <w:basedOn w:val="Carpredefinitoparagrafo"/>
    <w:link w:val="Titolo5"/>
    <w:uiPriority w:val="9"/>
    <w:rsid w:val="009571F9"/>
    <w:rPr>
      <w:caps/>
      <w:color w:val="9F1631" w:themeColor="accent1" w:themeShade="BF"/>
      <w:spacing w:val="10"/>
    </w:rPr>
  </w:style>
  <w:style w:type="character" w:customStyle="1" w:styleId="Titolo6Carattere">
    <w:name w:val="Titolo 6 Carattere"/>
    <w:basedOn w:val="Carpredefinitoparagrafo"/>
    <w:link w:val="Titolo6"/>
    <w:uiPriority w:val="9"/>
    <w:semiHidden/>
    <w:rsid w:val="009571F9"/>
    <w:rPr>
      <w:caps/>
      <w:color w:val="9F1631" w:themeColor="accent1" w:themeShade="BF"/>
      <w:spacing w:val="10"/>
    </w:rPr>
  </w:style>
  <w:style w:type="character" w:customStyle="1" w:styleId="Titolo7Carattere">
    <w:name w:val="Titolo 7 Carattere"/>
    <w:basedOn w:val="Carpredefinitoparagrafo"/>
    <w:link w:val="Titolo7"/>
    <w:uiPriority w:val="9"/>
    <w:semiHidden/>
    <w:rsid w:val="009571F9"/>
    <w:rPr>
      <w:caps/>
      <w:color w:val="9F1631" w:themeColor="accent1" w:themeShade="BF"/>
      <w:spacing w:val="10"/>
    </w:rPr>
  </w:style>
  <w:style w:type="character" w:customStyle="1" w:styleId="Titolo8Carattere">
    <w:name w:val="Titolo 8 Carattere"/>
    <w:basedOn w:val="Carpredefinitoparagrafo"/>
    <w:link w:val="Titolo8"/>
    <w:uiPriority w:val="9"/>
    <w:semiHidden/>
    <w:rsid w:val="009571F9"/>
    <w:rPr>
      <w:caps/>
      <w:spacing w:val="10"/>
      <w:sz w:val="18"/>
      <w:szCs w:val="18"/>
    </w:rPr>
  </w:style>
  <w:style w:type="character" w:customStyle="1" w:styleId="Titolo9Carattere">
    <w:name w:val="Titolo 9 Carattere"/>
    <w:basedOn w:val="Carpredefinitoparagrafo"/>
    <w:link w:val="Titolo9"/>
    <w:uiPriority w:val="9"/>
    <w:semiHidden/>
    <w:rsid w:val="009571F9"/>
    <w:rPr>
      <w:i/>
      <w:caps/>
      <w:spacing w:val="10"/>
      <w:sz w:val="18"/>
      <w:szCs w:val="18"/>
    </w:rPr>
  </w:style>
  <w:style w:type="paragraph" w:styleId="Didascalia">
    <w:name w:val="caption"/>
    <w:basedOn w:val="Normale"/>
    <w:next w:val="Normale"/>
    <w:uiPriority w:val="35"/>
    <w:unhideWhenUsed/>
    <w:qFormat/>
    <w:rsid w:val="00873181"/>
    <w:pPr>
      <w:keepNext/>
    </w:pPr>
    <w:rPr>
      <w:b/>
      <w:bCs/>
      <w:color w:val="9F1631" w:themeColor="accent1" w:themeShade="BF"/>
      <w:sz w:val="20"/>
      <w:szCs w:val="16"/>
    </w:rPr>
  </w:style>
  <w:style w:type="character" w:styleId="Enfasigrassetto">
    <w:name w:val="Strong"/>
    <w:uiPriority w:val="22"/>
    <w:qFormat/>
    <w:rsid w:val="009571F9"/>
    <w:rPr>
      <w:b/>
      <w:bCs/>
    </w:rPr>
  </w:style>
  <w:style w:type="paragraph" w:styleId="Nessunaspaziatura">
    <w:name w:val="No Spacing"/>
    <w:basedOn w:val="Normale"/>
    <w:link w:val="NessunaspaziaturaCarattere"/>
    <w:uiPriority w:val="99"/>
    <w:qFormat/>
    <w:rsid w:val="009571F9"/>
    <w:pPr>
      <w:spacing w:line="240" w:lineRule="auto"/>
    </w:pPr>
  </w:style>
  <w:style w:type="paragraph" w:styleId="Paragrafoelenco">
    <w:name w:val="List Paragraph"/>
    <w:basedOn w:val="Normale"/>
    <w:uiPriority w:val="34"/>
    <w:qFormat/>
    <w:rsid w:val="009571F9"/>
    <w:pPr>
      <w:ind w:left="720"/>
      <w:contextualSpacing/>
    </w:pPr>
  </w:style>
  <w:style w:type="paragraph" w:styleId="Citazione">
    <w:name w:val="Quote"/>
    <w:basedOn w:val="Normale"/>
    <w:next w:val="Normale"/>
    <w:link w:val="CitazioneCarattere"/>
    <w:uiPriority w:val="29"/>
    <w:qFormat/>
    <w:rsid w:val="009571F9"/>
    <w:rPr>
      <w:i/>
      <w:iCs/>
    </w:rPr>
  </w:style>
  <w:style w:type="character" w:customStyle="1" w:styleId="CitazioneCarattere">
    <w:name w:val="Citazione Carattere"/>
    <w:basedOn w:val="Carpredefinitoparagrafo"/>
    <w:link w:val="Citazione"/>
    <w:uiPriority w:val="29"/>
    <w:rsid w:val="009571F9"/>
    <w:rPr>
      <w:i/>
      <w:iCs/>
      <w:sz w:val="20"/>
      <w:szCs w:val="20"/>
    </w:rPr>
  </w:style>
  <w:style w:type="character" w:styleId="Enfasiintensa">
    <w:name w:val="Intense Emphasis"/>
    <w:uiPriority w:val="21"/>
    <w:qFormat/>
    <w:rsid w:val="009571F9"/>
    <w:rPr>
      <w:b/>
      <w:bCs/>
      <w:caps/>
      <w:color w:val="6A0F21" w:themeColor="accent1" w:themeShade="7F"/>
      <w:spacing w:val="10"/>
    </w:rPr>
  </w:style>
  <w:style w:type="character" w:styleId="Riferimentointenso">
    <w:name w:val="Intense Reference"/>
    <w:uiPriority w:val="32"/>
    <w:qFormat/>
    <w:rsid w:val="009571F9"/>
    <w:rPr>
      <w:b/>
      <w:bCs/>
      <w:i/>
      <w:iCs/>
      <w:caps/>
      <w:color w:val="D51E43" w:themeColor="accent1"/>
    </w:rPr>
  </w:style>
  <w:style w:type="paragraph" w:styleId="Titolosommario">
    <w:name w:val="TOC Heading"/>
    <w:basedOn w:val="Titolo1"/>
    <w:next w:val="Normale"/>
    <w:uiPriority w:val="39"/>
    <w:unhideWhenUsed/>
    <w:qFormat/>
    <w:rsid w:val="009571F9"/>
    <w:pPr>
      <w:outlineLvl w:val="9"/>
    </w:pPr>
    <w:rPr>
      <w:lang w:bidi="en-US"/>
    </w:rPr>
  </w:style>
  <w:style w:type="character" w:customStyle="1" w:styleId="NessunaspaziaturaCarattere">
    <w:name w:val="Nessuna spaziatura Carattere"/>
    <w:basedOn w:val="Carpredefinitoparagrafo"/>
    <w:link w:val="Nessunaspaziatura"/>
    <w:uiPriority w:val="1"/>
    <w:rsid w:val="009571F9"/>
    <w:rPr>
      <w:sz w:val="20"/>
      <w:szCs w:val="20"/>
    </w:rPr>
  </w:style>
  <w:style w:type="table" w:styleId="Grigliatabella">
    <w:name w:val="Table Grid"/>
    <w:basedOn w:val="Tabellanormale"/>
    <w:uiPriority w:val="59"/>
    <w:rsid w:val="001F6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mmario1">
    <w:name w:val="toc 1"/>
    <w:basedOn w:val="Normale"/>
    <w:next w:val="Normale"/>
    <w:autoRedefine/>
    <w:uiPriority w:val="39"/>
    <w:unhideWhenUsed/>
    <w:qFormat/>
    <w:rsid w:val="000B7FA8"/>
    <w:pPr>
      <w:tabs>
        <w:tab w:val="left" w:pos="284"/>
        <w:tab w:val="right" w:leader="dot" w:pos="9072"/>
      </w:tabs>
      <w:spacing w:after="100"/>
    </w:pPr>
    <w:rPr>
      <w:b/>
      <w:noProof/>
      <w:lang w:bidi="de-DE"/>
    </w:rPr>
  </w:style>
  <w:style w:type="paragraph" w:styleId="Sommario2">
    <w:name w:val="toc 2"/>
    <w:basedOn w:val="Normale"/>
    <w:next w:val="Normale"/>
    <w:autoRedefine/>
    <w:uiPriority w:val="39"/>
    <w:unhideWhenUsed/>
    <w:qFormat/>
    <w:rsid w:val="000B7FA8"/>
    <w:pPr>
      <w:tabs>
        <w:tab w:val="left" w:pos="709"/>
        <w:tab w:val="right" w:leader="dot" w:pos="9072"/>
      </w:tabs>
      <w:spacing w:after="100"/>
      <w:ind w:left="284"/>
    </w:pPr>
  </w:style>
  <w:style w:type="paragraph" w:customStyle="1" w:styleId="Default">
    <w:name w:val="Default"/>
    <w:rsid w:val="005C35B3"/>
    <w:pPr>
      <w:autoSpaceDE w:val="0"/>
      <w:autoSpaceDN w:val="0"/>
      <w:adjustRightInd w:val="0"/>
      <w:spacing w:after="0" w:line="240" w:lineRule="auto"/>
    </w:pPr>
    <w:rPr>
      <w:rFonts w:ascii="Arial" w:hAnsi="Arial" w:cs="Arial"/>
      <w:color w:val="000000"/>
      <w:sz w:val="24"/>
      <w:szCs w:val="24"/>
    </w:rPr>
  </w:style>
  <w:style w:type="paragraph" w:styleId="Sommario3">
    <w:name w:val="toc 3"/>
    <w:basedOn w:val="Normale"/>
    <w:next w:val="Normale"/>
    <w:autoRedefine/>
    <w:uiPriority w:val="39"/>
    <w:unhideWhenUsed/>
    <w:qFormat/>
    <w:rsid w:val="00695B1B"/>
    <w:pPr>
      <w:spacing w:after="100"/>
      <w:ind w:left="440"/>
      <w:jc w:val="left"/>
    </w:pPr>
    <w:rPr>
      <w:szCs w:val="22"/>
      <w:lang w:eastAsia="ja-JP"/>
    </w:rPr>
  </w:style>
  <w:style w:type="paragraph" w:customStyle="1" w:styleId="ESBody">
    <w:name w:val="ES Body"/>
    <w:basedOn w:val="Normale"/>
    <w:qFormat/>
    <w:rsid w:val="00DA0DD8"/>
    <w:pPr>
      <w:spacing w:after="120"/>
    </w:pPr>
    <w:rPr>
      <w:lang w:val="en-GB" w:bidi="de-DE"/>
    </w:rPr>
  </w:style>
  <w:style w:type="character" w:customStyle="1" w:styleId="FootnoteCharacters">
    <w:name w:val="Footnote Characters"/>
    <w:rsid w:val="00E4469F"/>
  </w:style>
  <w:style w:type="paragraph" w:customStyle="1" w:styleId="ESHeadings">
    <w:name w:val="ES Headings"/>
    <w:next w:val="ESBody"/>
    <w:link w:val="ESHeadingsChar"/>
    <w:qFormat/>
    <w:rsid w:val="00AA036C"/>
    <w:pPr>
      <w:keepNext/>
      <w:spacing w:before="240" w:after="120"/>
    </w:pPr>
    <w:rPr>
      <w:rFonts w:asciiTheme="majorHAnsi" w:hAnsiTheme="majorHAnsi"/>
      <w:bCs/>
      <w:sz w:val="24"/>
      <w:lang w:val="en-GB" w:bidi="de-DE"/>
    </w:rPr>
  </w:style>
  <w:style w:type="character" w:customStyle="1" w:styleId="ESHeadingsChar">
    <w:name w:val="ES Headings Char"/>
    <w:basedOn w:val="Carpredefinitoparagrafo"/>
    <w:link w:val="ESHeadings"/>
    <w:rsid w:val="00AA036C"/>
    <w:rPr>
      <w:rFonts w:asciiTheme="majorHAnsi" w:hAnsiTheme="majorHAnsi"/>
      <w:bCs/>
      <w:sz w:val="24"/>
      <w:lang w:val="en-GB" w:bidi="de-DE"/>
    </w:rPr>
  </w:style>
  <w:style w:type="character" w:styleId="Rimandonotaapidipagina">
    <w:name w:val="footnote reference"/>
    <w:uiPriority w:val="99"/>
    <w:rsid w:val="00E4469F"/>
    <w:rPr>
      <w:vertAlign w:val="superscript"/>
    </w:rPr>
  </w:style>
  <w:style w:type="paragraph" w:styleId="Testonotaapidipagina">
    <w:name w:val="footnote text"/>
    <w:basedOn w:val="Normale"/>
    <w:link w:val="TestonotaapidipaginaCarattere"/>
    <w:uiPriority w:val="99"/>
    <w:rsid w:val="00E4469F"/>
    <w:pPr>
      <w:suppressLineNumbers/>
      <w:suppressAutoHyphens/>
      <w:spacing w:after="200"/>
      <w:ind w:left="339" w:hanging="339"/>
      <w:jc w:val="left"/>
    </w:pPr>
    <w:rPr>
      <w:rFonts w:ascii="Calibri" w:eastAsia="Times New Roman" w:hAnsi="Calibri" w:cs="Times New Roman"/>
      <w:sz w:val="20"/>
      <w:lang w:val="el-GR" w:eastAsia="zh-CN"/>
    </w:rPr>
  </w:style>
  <w:style w:type="character" w:customStyle="1" w:styleId="TestonotaapidipaginaCarattere">
    <w:name w:val="Testo nota a piè di pagina Carattere"/>
    <w:basedOn w:val="Carpredefinitoparagrafo"/>
    <w:link w:val="Testonotaapidipagina"/>
    <w:uiPriority w:val="99"/>
    <w:rsid w:val="00E4469F"/>
    <w:rPr>
      <w:rFonts w:ascii="Calibri" w:eastAsia="Times New Roman" w:hAnsi="Calibri" w:cs="Times New Roman"/>
      <w:sz w:val="20"/>
      <w:szCs w:val="20"/>
      <w:lang w:val="el-GR" w:eastAsia="zh-CN"/>
    </w:rPr>
  </w:style>
  <w:style w:type="paragraph" w:customStyle="1" w:styleId="ESListTight">
    <w:name w:val="ES List Tight"/>
    <w:basedOn w:val="ESBody"/>
    <w:qFormat/>
    <w:rsid w:val="00C360F2"/>
    <w:pPr>
      <w:numPr>
        <w:numId w:val="2"/>
      </w:numPr>
      <w:contextualSpacing/>
    </w:pPr>
  </w:style>
  <w:style w:type="paragraph" w:customStyle="1" w:styleId="ESDefinition">
    <w:name w:val="ES Definition"/>
    <w:basedOn w:val="ESBody"/>
    <w:qFormat/>
    <w:rsid w:val="00C360F2"/>
    <w:pPr>
      <w:ind w:left="709" w:hanging="709"/>
    </w:pPr>
  </w:style>
  <w:style w:type="character" w:styleId="Rimandocommento">
    <w:name w:val="annotation reference"/>
    <w:basedOn w:val="Carpredefinitoparagrafo"/>
    <w:uiPriority w:val="99"/>
    <w:semiHidden/>
    <w:unhideWhenUsed/>
    <w:rsid w:val="00940AE1"/>
    <w:rPr>
      <w:sz w:val="16"/>
      <w:szCs w:val="16"/>
    </w:rPr>
  </w:style>
  <w:style w:type="paragraph" w:styleId="Testocommento">
    <w:name w:val="annotation text"/>
    <w:basedOn w:val="Normale"/>
    <w:link w:val="TestocommentoCarattere"/>
    <w:uiPriority w:val="99"/>
    <w:unhideWhenUsed/>
    <w:rsid w:val="00940AE1"/>
    <w:pPr>
      <w:spacing w:line="240" w:lineRule="auto"/>
    </w:pPr>
    <w:rPr>
      <w:sz w:val="20"/>
    </w:rPr>
  </w:style>
  <w:style w:type="character" w:customStyle="1" w:styleId="TestocommentoCarattere">
    <w:name w:val="Testo commento Carattere"/>
    <w:basedOn w:val="Carpredefinitoparagrafo"/>
    <w:link w:val="Testocommento"/>
    <w:uiPriority w:val="99"/>
    <w:rsid w:val="00940AE1"/>
    <w:rPr>
      <w:sz w:val="20"/>
      <w:szCs w:val="20"/>
    </w:rPr>
  </w:style>
  <w:style w:type="paragraph" w:styleId="Soggettocommento">
    <w:name w:val="annotation subject"/>
    <w:basedOn w:val="Testocommento"/>
    <w:next w:val="Testocommento"/>
    <w:link w:val="SoggettocommentoCarattere"/>
    <w:uiPriority w:val="99"/>
    <w:semiHidden/>
    <w:unhideWhenUsed/>
    <w:rsid w:val="00940AE1"/>
    <w:rPr>
      <w:b/>
      <w:bCs/>
    </w:rPr>
  </w:style>
  <w:style w:type="character" w:customStyle="1" w:styleId="SoggettocommentoCarattere">
    <w:name w:val="Soggetto commento Carattere"/>
    <w:basedOn w:val="TestocommentoCarattere"/>
    <w:link w:val="Soggettocommento"/>
    <w:uiPriority w:val="99"/>
    <w:semiHidden/>
    <w:rsid w:val="00940AE1"/>
    <w:rPr>
      <w:b/>
      <w:bCs/>
      <w:sz w:val="20"/>
      <w:szCs w:val="20"/>
    </w:rPr>
  </w:style>
  <w:style w:type="paragraph" w:customStyle="1" w:styleId="ESBodyFirst">
    <w:name w:val="ES Body First"/>
    <w:basedOn w:val="ESBody"/>
    <w:next w:val="ESBody"/>
    <w:qFormat/>
    <w:rsid w:val="00084EC0"/>
    <w:pPr>
      <w:spacing w:before="240"/>
    </w:pPr>
  </w:style>
  <w:style w:type="paragraph" w:styleId="NormaleWeb">
    <w:name w:val="Normal (Web)"/>
    <w:basedOn w:val="Normale"/>
    <w:uiPriority w:val="99"/>
    <w:rsid w:val="00084EC0"/>
    <w:pPr>
      <w:suppressAutoHyphens/>
      <w:spacing w:before="280" w:after="280" w:line="240" w:lineRule="auto"/>
      <w:jc w:val="left"/>
    </w:pPr>
    <w:rPr>
      <w:rFonts w:ascii="Times New Roman" w:eastAsia="Times New Roman" w:hAnsi="Times New Roman" w:cs="Times New Roman"/>
      <w:sz w:val="24"/>
      <w:szCs w:val="24"/>
      <w:lang w:val="el-GR" w:eastAsia="zh-CN"/>
    </w:rPr>
  </w:style>
  <w:style w:type="paragraph" w:customStyle="1" w:styleId="Annex1">
    <w:name w:val="Annex 1"/>
    <w:basedOn w:val="Titolo1"/>
    <w:qFormat/>
    <w:rsid w:val="001A02AE"/>
    <w:pPr>
      <w:numPr>
        <w:numId w:val="0"/>
      </w:numPr>
      <w:ind w:left="1843" w:hanging="1843"/>
    </w:pPr>
  </w:style>
  <w:style w:type="paragraph" w:customStyle="1" w:styleId="Annex2">
    <w:name w:val="Annex 2"/>
    <w:basedOn w:val="Titolo2"/>
    <w:qFormat/>
    <w:rsid w:val="001A02AE"/>
    <w:pPr>
      <w:numPr>
        <w:ilvl w:val="0"/>
        <w:numId w:val="0"/>
      </w:numPr>
      <w:ind w:left="576" w:hanging="576"/>
    </w:pPr>
  </w:style>
  <w:style w:type="paragraph" w:customStyle="1" w:styleId="ESFigure">
    <w:name w:val="ES Figure"/>
    <w:basedOn w:val="ESBody"/>
    <w:qFormat/>
    <w:rsid w:val="0038125B"/>
    <w:pPr>
      <w:keepNext/>
      <w:spacing w:before="360"/>
      <w:jc w:val="center"/>
    </w:pPr>
  </w:style>
  <w:style w:type="paragraph" w:customStyle="1" w:styleId="ESFigureCaption">
    <w:name w:val="ES Figure Caption"/>
    <w:basedOn w:val="Didascalia"/>
    <w:next w:val="ESBody"/>
    <w:qFormat/>
    <w:rsid w:val="009A2972"/>
    <w:pPr>
      <w:spacing w:after="240"/>
      <w:ind w:left="-709" w:right="-612"/>
      <w:jc w:val="center"/>
    </w:pPr>
    <w:rPr>
      <w:color w:val="auto"/>
    </w:rPr>
  </w:style>
  <w:style w:type="paragraph" w:styleId="Revisione">
    <w:name w:val="Revision"/>
    <w:hidden/>
    <w:uiPriority w:val="99"/>
    <w:semiHidden/>
    <w:rsid w:val="00653DF3"/>
    <w:pPr>
      <w:spacing w:before="0" w:after="0" w:line="240" w:lineRule="auto"/>
    </w:pPr>
    <w:rPr>
      <w:szCs w:val="20"/>
    </w:rPr>
  </w:style>
  <w:style w:type="character" w:customStyle="1" w:styleId="EScharMonospace">
    <w:name w:val="ES char Monospace"/>
    <w:basedOn w:val="Carpredefinitoparagrafo"/>
    <w:uiPriority w:val="1"/>
    <w:qFormat/>
    <w:rsid w:val="00D52035"/>
    <w:rPr>
      <w:rFonts w:ascii="Courier New" w:hAnsi="Courier New" w:cs="Courier New"/>
    </w:rPr>
  </w:style>
  <w:style w:type="table" w:styleId="Sfondochiaro-Colore4">
    <w:name w:val="Light Shading Accent 4"/>
    <w:basedOn w:val="Tabellanormale"/>
    <w:uiPriority w:val="60"/>
    <w:rsid w:val="00516F4B"/>
    <w:pPr>
      <w:spacing w:before="0" w:after="0" w:line="240" w:lineRule="auto"/>
    </w:pPr>
    <w:rPr>
      <w:color w:val="3D84A1" w:themeColor="accent4" w:themeShade="BF"/>
    </w:rPr>
    <w:tblPr>
      <w:tblStyleRowBandSize w:val="1"/>
      <w:tblStyleColBandSize w:val="1"/>
      <w:tblInd w:w="0" w:type="dxa"/>
      <w:tblBorders>
        <w:top w:val="single" w:sz="8" w:space="0" w:color="65A9C5" w:themeColor="accent4"/>
        <w:bottom w:val="single" w:sz="8" w:space="0" w:color="65A9C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lastRow">
      <w:pPr>
        <w:spacing w:before="0" w:after="0" w:line="240" w:lineRule="auto"/>
      </w:pPr>
      <w:rPr>
        <w:b/>
        <w:bCs/>
      </w:rPr>
      <w:tblPr/>
      <w:tcPr>
        <w:tcBorders>
          <w:top w:val="single" w:sz="8" w:space="0" w:color="65A9C5" w:themeColor="accent4"/>
          <w:left w:val="nil"/>
          <w:bottom w:val="single" w:sz="8" w:space="0" w:color="65A9C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9F0" w:themeFill="accent4" w:themeFillTint="3F"/>
      </w:tcPr>
    </w:tblStylePr>
    <w:tblStylePr w:type="band1Horz">
      <w:tblPr/>
      <w:tcPr>
        <w:tcBorders>
          <w:left w:val="nil"/>
          <w:right w:val="nil"/>
          <w:insideH w:val="nil"/>
          <w:insideV w:val="nil"/>
        </w:tcBorders>
        <w:shd w:val="clear" w:color="auto" w:fill="D8E9F0" w:themeFill="accent4" w:themeFillTint="3F"/>
      </w:tcPr>
    </w:tblStylePr>
  </w:style>
  <w:style w:type="table" w:styleId="Elencochiaro-Colore2">
    <w:name w:val="Light List Accent 2"/>
    <w:basedOn w:val="Tabellanormale"/>
    <w:uiPriority w:val="61"/>
    <w:rsid w:val="00516F4B"/>
    <w:pPr>
      <w:spacing w:before="0" w:after="0" w:line="240" w:lineRule="auto"/>
    </w:pPr>
    <w:tblPr>
      <w:tblStyleRowBandSize w:val="1"/>
      <w:tblStyleColBandSize w:val="1"/>
      <w:tblInd w:w="0" w:type="dxa"/>
      <w:tblBorders>
        <w:top w:val="single" w:sz="8" w:space="0" w:color="F7941E" w:themeColor="accent2"/>
        <w:left w:val="single" w:sz="8" w:space="0" w:color="F7941E" w:themeColor="accent2"/>
        <w:bottom w:val="single" w:sz="8" w:space="0" w:color="F7941E" w:themeColor="accent2"/>
        <w:right w:val="single" w:sz="8" w:space="0" w:color="F7941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41E" w:themeFill="accent2"/>
      </w:tcPr>
    </w:tblStylePr>
    <w:tblStylePr w:type="lastRow">
      <w:pPr>
        <w:spacing w:before="0" w:after="0" w:line="240" w:lineRule="auto"/>
      </w:pPr>
      <w:rPr>
        <w:b/>
        <w:bCs/>
      </w:rPr>
      <w:tblPr/>
      <w:tcPr>
        <w:tcBorders>
          <w:top w:val="double" w:sz="6" w:space="0" w:color="F7941E" w:themeColor="accent2"/>
          <w:left w:val="single" w:sz="8" w:space="0" w:color="F7941E" w:themeColor="accent2"/>
          <w:bottom w:val="single" w:sz="8" w:space="0" w:color="F7941E" w:themeColor="accent2"/>
          <w:right w:val="single" w:sz="8" w:space="0" w:color="F7941E" w:themeColor="accent2"/>
        </w:tcBorders>
      </w:tcPr>
    </w:tblStylePr>
    <w:tblStylePr w:type="firstCol">
      <w:rPr>
        <w:b/>
        <w:bCs/>
      </w:rPr>
    </w:tblStylePr>
    <w:tblStylePr w:type="lastCol">
      <w:rPr>
        <w:b/>
        <w:bCs/>
      </w:rPr>
    </w:tblStylePr>
    <w:tblStylePr w:type="band1Vert">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tblStylePr w:type="band1Horz">
      <w:tblPr/>
      <w:tcPr>
        <w:tcBorders>
          <w:top w:val="single" w:sz="8" w:space="0" w:color="F7941E" w:themeColor="accent2"/>
          <w:left w:val="single" w:sz="8" w:space="0" w:color="F7941E" w:themeColor="accent2"/>
          <w:bottom w:val="single" w:sz="8" w:space="0" w:color="F7941E" w:themeColor="accent2"/>
          <w:right w:val="single" w:sz="8" w:space="0" w:color="F7941E" w:themeColor="accent2"/>
        </w:tcBorders>
      </w:tcPr>
    </w:tblStylePr>
  </w:style>
  <w:style w:type="table" w:styleId="Grigliamedia3-Colore4">
    <w:name w:val="Medium Grid 3 Accent 4"/>
    <w:basedOn w:val="Tabellanormale"/>
    <w:uiPriority w:val="69"/>
    <w:rsid w:val="005E3035"/>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E9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A9C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A9C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A9C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E2" w:themeFill="accent4" w:themeFillTint="7F"/>
      </w:tcPr>
    </w:tblStylePr>
  </w:style>
  <w:style w:type="paragraph" w:customStyle="1" w:styleId="ESList">
    <w:name w:val="ES List"/>
    <w:basedOn w:val="ESListTight"/>
    <w:qFormat/>
    <w:rsid w:val="002615E8"/>
    <w:pPr>
      <w:ind w:left="176" w:hanging="176"/>
      <w:contextualSpacing w:val="0"/>
      <w:jc w:val="left"/>
    </w:pPr>
  </w:style>
  <w:style w:type="character" w:styleId="Testosegnaposto">
    <w:name w:val="Placeholder Text"/>
    <w:basedOn w:val="Carpredefinitoparagrafo"/>
    <w:uiPriority w:val="99"/>
    <w:semiHidden/>
    <w:rsid w:val="00EA0D7A"/>
    <w:rPr>
      <w:color w:val="808080"/>
    </w:rPr>
  </w:style>
  <w:style w:type="paragraph" w:customStyle="1" w:styleId="ESQuote">
    <w:name w:val="ES Quote"/>
    <w:basedOn w:val="ESBody"/>
    <w:next w:val="ESBody"/>
    <w:qFormat/>
    <w:rsid w:val="002D75FB"/>
    <w:pPr>
      <w:pBdr>
        <w:left w:val="single" w:sz="4" w:space="6" w:color="auto"/>
      </w:pBdr>
      <w:spacing w:before="120" w:after="240"/>
      <w:ind w:left="142" w:right="1134"/>
      <w:jc w:val="left"/>
    </w:pPr>
    <w:rPr>
      <w:color w:val="000000" w:themeColor="text1"/>
    </w:rPr>
  </w:style>
  <w:style w:type="character" w:styleId="Collegamentovisitato">
    <w:name w:val="FollowedHyperlink"/>
    <w:basedOn w:val="Carpredefinitoparagrafo"/>
    <w:uiPriority w:val="99"/>
    <w:semiHidden/>
    <w:unhideWhenUsed/>
    <w:rsid w:val="00381FD2"/>
    <w:rPr>
      <w:color w:val="386767" w:themeColor="followedHyperlink"/>
      <w:u w:val="single"/>
    </w:rPr>
  </w:style>
  <w:style w:type="table" w:customStyle="1" w:styleId="GridTable1Light-Accent41">
    <w:name w:val="Grid Table 1 Light - Accent 41"/>
    <w:basedOn w:val="Tabellanormale"/>
    <w:uiPriority w:val="46"/>
    <w:rsid w:val="00142F42"/>
    <w:pPr>
      <w:spacing w:after="0" w:line="240" w:lineRule="auto"/>
    </w:pPr>
    <w:tblPr>
      <w:tblStyleRowBandSize w:val="1"/>
      <w:tblStyleColBandSize w:val="1"/>
      <w:tblInd w:w="0" w:type="dxa"/>
      <w:tblBorders>
        <w:top w:val="single" w:sz="4" w:space="0" w:color="C1DCE7" w:themeColor="accent4" w:themeTint="66"/>
        <w:left w:val="single" w:sz="4" w:space="0" w:color="C1DCE7" w:themeColor="accent4" w:themeTint="66"/>
        <w:bottom w:val="single" w:sz="4" w:space="0" w:color="C1DCE7" w:themeColor="accent4" w:themeTint="66"/>
        <w:right w:val="single" w:sz="4" w:space="0" w:color="C1DCE7" w:themeColor="accent4" w:themeTint="66"/>
        <w:insideH w:val="single" w:sz="4" w:space="0" w:color="C1DCE7" w:themeColor="accent4" w:themeTint="66"/>
        <w:insideV w:val="single" w:sz="4" w:space="0" w:color="C1DCE7" w:themeColor="accent4" w:themeTint="66"/>
      </w:tblBorders>
      <w:tblCellMar>
        <w:top w:w="0" w:type="dxa"/>
        <w:left w:w="108" w:type="dxa"/>
        <w:bottom w:w="0" w:type="dxa"/>
        <w:right w:w="108" w:type="dxa"/>
      </w:tblCellMar>
    </w:tblPr>
    <w:tblStylePr w:type="firstRow">
      <w:rPr>
        <w:b/>
        <w:bCs/>
      </w:rPr>
      <w:tblPr/>
      <w:tcPr>
        <w:tcBorders>
          <w:bottom w:val="single" w:sz="12" w:space="0" w:color="A2CBDC" w:themeColor="accent4" w:themeTint="99"/>
        </w:tcBorders>
      </w:tcPr>
    </w:tblStylePr>
    <w:tblStylePr w:type="lastRow">
      <w:rPr>
        <w:b/>
        <w:bCs/>
      </w:rPr>
      <w:tblPr/>
      <w:tcPr>
        <w:tcBorders>
          <w:top w:val="double" w:sz="2" w:space="0" w:color="A2CBDC" w:themeColor="accent4" w:themeTint="99"/>
        </w:tcBorders>
      </w:tcPr>
    </w:tblStylePr>
    <w:tblStylePr w:type="firstCol">
      <w:rPr>
        <w:b/>
        <w:bCs/>
      </w:rPr>
    </w:tblStylePr>
    <w:tblStylePr w:type="lastCol">
      <w:rPr>
        <w:b/>
        <w:bCs/>
      </w:rPr>
    </w:tblStylePr>
  </w:style>
  <w:style w:type="paragraph" w:customStyle="1" w:styleId="es0020body">
    <w:name w:val="es_0020body"/>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bodychar">
    <w:name w:val="es_0020body__char"/>
    <w:basedOn w:val="Carpredefinitoparagrafo"/>
    <w:rsid w:val="0061389D"/>
  </w:style>
  <w:style w:type="character" w:customStyle="1" w:styleId="apple-converted-space">
    <w:name w:val="apple-converted-space"/>
    <w:basedOn w:val="Carpredefinitoparagrafo"/>
    <w:rsid w:val="0061389D"/>
  </w:style>
  <w:style w:type="character" w:customStyle="1" w:styleId="heading00202char">
    <w:name w:val="heading_00202__char"/>
    <w:basedOn w:val="Carpredefinitoparagrafo"/>
    <w:rsid w:val="0061389D"/>
  </w:style>
  <w:style w:type="paragraph" w:customStyle="1" w:styleId="es0020list0020tight">
    <w:name w:val="es_0020list_0020tight"/>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es0020list0020tightchar">
    <w:name w:val="es_0020list_0020tight__char"/>
    <w:basedOn w:val="Carpredefinitoparagrafo"/>
    <w:rsid w:val="0061389D"/>
  </w:style>
  <w:style w:type="paragraph" w:customStyle="1" w:styleId="no0020spacing">
    <w:name w:val="no_0020spacing"/>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0020spacingchar">
    <w:name w:val="no_0020spacing__char"/>
    <w:basedOn w:val="Carpredefinitoparagrafo"/>
    <w:rsid w:val="0061389D"/>
  </w:style>
  <w:style w:type="paragraph" w:customStyle="1" w:styleId="Normale1">
    <w:name w:val="Normale1"/>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char">
    <w:name w:val="normal__char"/>
    <w:basedOn w:val="Carpredefinitoparagrafo"/>
    <w:rsid w:val="0061389D"/>
  </w:style>
  <w:style w:type="character" w:customStyle="1" w:styleId="hyperlinkchar">
    <w:name w:val="hyperlink__char"/>
    <w:basedOn w:val="Carpredefinitoparagrafo"/>
    <w:rsid w:val="0061389D"/>
  </w:style>
  <w:style w:type="paragraph" w:customStyle="1" w:styleId="annex00202">
    <w:name w:val="annex_00202"/>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annex00202char">
    <w:name w:val="annex_00202__char"/>
    <w:basedOn w:val="Carpredefinitoparagrafo"/>
    <w:rsid w:val="0061389D"/>
  </w:style>
  <w:style w:type="paragraph" w:customStyle="1" w:styleId="normal0020table">
    <w:name w:val="normal_0020table"/>
    <w:basedOn w:val="Normale"/>
    <w:rsid w:val="0061389D"/>
    <w:pPr>
      <w:spacing w:before="100" w:beforeAutospacing="1" w:after="100" w:afterAutospacing="1" w:line="240" w:lineRule="auto"/>
      <w:jc w:val="left"/>
    </w:pPr>
    <w:rPr>
      <w:rFonts w:ascii="Times New Roman" w:eastAsia="Times New Roman" w:hAnsi="Times New Roman" w:cs="Times New Roman"/>
      <w:sz w:val="24"/>
      <w:szCs w:val="24"/>
      <w:lang w:val="it-IT" w:eastAsia="it-IT"/>
    </w:rPr>
  </w:style>
  <w:style w:type="character" w:customStyle="1" w:styleId="normal0020tablechar">
    <w:name w:val="normal_0020table__char"/>
    <w:basedOn w:val="Carpredefinitoparagrafo"/>
    <w:rsid w:val="0061389D"/>
  </w:style>
  <w:style w:type="paragraph" w:customStyle="1" w:styleId="Pa1">
    <w:name w:val="Pa1"/>
    <w:basedOn w:val="Default"/>
    <w:next w:val="Default"/>
    <w:uiPriority w:val="99"/>
    <w:rsid w:val="00DF17B2"/>
    <w:pPr>
      <w:spacing w:before="0" w:line="221" w:lineRule="atLeast"/>
    </w:pPr>
    <w:rPr>
      <w:rFonts w:ascii="Foundry Sterling Demi" w:eastAsiaTheme="minorHAnsi" w:hAnsi="Foundry Sterling Demi" w:cstheme="minorBidi"/>
      <w:color w:val="auto"/>
      <w:lang w:val="en-GB"/>
    </w:rPr>
  </w:style>
  <w:style w:type="paragraph" w:customStyle="1" w:styleId="Normal0ee275ee-324f-4b0c-9891-b84cf137509c">
    <w:name w:val="Normal_0ee275ee-324f-4b0c-9891-b84cf137509c"/>
    <w:next w:val="Normale"/>
    <w:qFormat/>
    <w:rsid w:val="00BF7219"/>
    <w:pPr>
      <w:spacing w:before="0" w:after="0" w:line="240" w:lineRule="auto"/>
      <w:jc w:val="both"/>
    </w:pPr>
    <w:rPr>
      <w:rFonts w:ascii="Arial" w:eastAsia="Arial" w:hAnsi="Arial" w:cs="Arial"/>
      <w:lang w:val="en-GB" w:eastAsia="en-GB"/>
    </w:rPr>
  </w:style>
  <w:style w:type="paragraph" w:customStyle="1" w:styleId="Headere50dc93a-2701-43b3-b3ee-507204a769cb">
    <w:name w:val="Header_e50dc93a-2701-43b3-b3ee-507204a769cb"/>
    <w:basedOn w:val="Normale"/>
    <w:next w:val="Normale"/>
    <w:rsid w:val="0031359E"/>
    <w:pPr>
      <w:tabs>
        <w:tab w:val="center" w:pos="4153"/>
        <w:tab w:val="right" w:pos="8306"/>
      </w:tabs>
      <w:spacing w:line="240" w:lineRule="auto"/>
    </w:pPr>
    <w:rPr>
      <w:rFonts w:ascii="Arial" w:eastAsia="Arial" w:hAnsi="Arial" w:cs="Times New Roman"/>
      <w:lang w:val="en-GB" w:eastAsia="en-GB"/>
    </w:rPr>
  </w:style>
  <w:style w:type="paragraph" w:customStyle="1" w:styleId="Normal124a8a8c-0622-48bb-8843-8d5988e295eb">
    <w:name w:val="Normal_124a8a8c-0622-48bb-8843-8d5988e295eb"/>
    <w:next w:val="Normale"/>
    <w:qFormat/>
    <w:rsid w:val="00054083"/>
    <w:pPr>
      <w:spacing w:before="0" w:after="0" w:line="240" w:lineRule="auto"/>
      <w:jc w:val="both"/>
    </w:pPr>
    <w:rPr>
      <w:rFonts w:ascii="Arial" w:eastAsia="Times New Roman" w:hAnsi="Arial" w:cs="Arial"/>
      <w:lang w:val="en-GB"/>
    </w:rPr>
  </w:style>
  <w:style w:type="paragraph" w:customStyle="1" w:styleId="Normalccc62f49-a13a-42b0-a6f7-482e294fabcf">
    <w:name w:val="Normal_ccc62f49-a13a-42b0-a6f7-482e294fabcf"/>
    <w:next w:val="Normale"/>
    <w:qFormat/>
    <w:rsid w:val="007538D7"/>
    <w:pPr>
      <w:spacing w:before="0" w:after="0" w:line="240" w:lineRule="auto"/>
      <w:jc w:val="both"/>
    </w:pPr>
    <w:rPr>
      <w:rFonts w:ascii="Arial" w:eastAsia="Arial" w:hAnsi="Arial" w:cs="Arial"/>
      <w:lang w:val="en-GB" w:eastAsia="en-GB"/>
    </w:rPr>
  </w:style>
  <w:style w:type="paragraph" w:customStyle="1" w:styleId="Normalebe91882-6d76-497a-a131-05d43c66ae81">
    <w:name w:val="Normal_ebe91882-6d76-497a-a131-05d43c66ae81"/>
    <w:next w:val="Normale"/>
    <w:qFormat/>
    <w:rsid w:val="005E6050"/>
    <w:pPr>
      <w:spacing w:before="0" w:after="0" w:line="240" w:lineRule="auto"/>
      <w:jc w:val="both"/>
    </w:pPr>
    <w:rPr>
      <w:rFonts w:ascii="Arial" w:eastAsia="Arial" w:hAnsi="Arial" w:cs="Arial"/>
      <w:lang w:val="en-GB" w:eastAsia="en-GB"/>
    </w:rPr>
  </w:style>
  <w:style w:type="paragraph" w:customStyle="1" w:styleId="Normalf74e5eb0-0a10-457e-8f87-893fd0db94bb">
    <w:name w:val="Normal_f74e5eb0-0a10-457e-8f87-893fd0db94bb"/>
    <w:next w:val="Normale"/>
    <w:qFormat/>
    <w:rsid w:val="00872CC1"/>
    <w:pPr>
      <w:spacing w:before="0" w:after="0" w:line="240" w:lineRule="auto"/>
      <w:jc w:val="both"/>
    </w:pPr>
    <w:rPr>
      <w:rFonts w:ascii="Arial" w:eastAsia="Arial" w:hAnsi="Arial" w:cs="Arial"/>
      <w:lang w:val="en-GB" w:eastAsia="en-GB"/>
    </w:rPr>
  </w:style>
  <w:style w:type="paragraph" w:customStyle="1" w:styleId="Header6967282c-f04a-4e07-944e-f629bf8ea904">
    <w:name w:val="Header_6967282c-f04a-4e07-944e-f629bf8ea904"/>
    <w:basedOn w:val="Normale"/>
    <w:next w:val="Normale"/>
    <w:rsid w:val="00872CC1"/>
    <w:pPr>
      <w:tabs>
        <w:tab w:val="center" w:pos="4153"/>
        <w:tab w:val="right" w:pos="8306"/>
      </w:tabs>
      <w:spacing w:line="240" w:lineRule="auto"/>
    </w:pPr>
    <w:rPr>
      <w:rFonts w:ascii="Arial" w:eastAsia="Arial" w:hAnsi="Arial" w:cs="Times New Roman"/>
      <w:lang w:val="en-GB" w:eastAsia="en-GB"/>
    </w:rPr>
  </w:style>
  <w:style w:type="paragraph" w:customStyle="1" w:styleId="Normal4923d64f-d9fe-4c7e-a525-4b840721e128">
    <w:name w:val="Normal_4923d64f-d9fe-4c7e-a525-4b840721e128"/>
    <w:next w:val="Normale"/>
    <w:qFormat/>
    <w:rsid w:val="009B7B49"/>
    <w:pPr>
      <w:spacing w:before="0" w:after="0" w:line="240" w:lineRule="auto"/>
      <w:jc w:val="both"/>
    </w:pPr>
    <w:rPr>
      <w:rFonts w:ascii="Arial" w:eastAsia="Arial" w:hAnsi="Arial" w:cs="Arial"/>
      <w:lang w:val="en-GB" w:eastAsia="en-GB"/>
    </w:rPr>
  </w:style>
  <w:style w:type="paragraph" w:customStyle="1" w:styleId="Headerb73ab05f-29c9-4429-b76b-7064d2785464">
    <w:name w:val="Header_b73ab05f-29c9-4429-b76b-7064d2785464"/>
    <w:basedOn w:val="Normale"/>
    <w:next w:val="Normale"/>
    <w:rsid w:val="00182C46"/>
    <w:pPr>
      <w:tabs>
        <w:tab w:val="center" w:pos="4153"/>
        <w:tab w:val="right" w:pos="8306"/>
      </w:tabs>
      <w:spacing w:line="240" w:lineRule="auto"/>
    </w:pPr>
    <w:rPr>
      <w:rFonts w:ascii="Arial" w:eastAsia="Arial" w:hAnsi="Arial" w:cs="Times New Roman"/>
      <w:lang w:val="en-GB" w:eastAsia="en-GB"/>
    </w:rPr>
  </w:style>
  <w:style w:type="paragraph" w:customStyle="1" w:styleId="Header7bf21f11-184c-49ab-ac8d-0839faea87e3">
    <w:name w:val="Header_7bf21f11-184c-49ab-ac8d-0839faea87e3"/>
    <w:basedOn w:val="Normale"/>
    <w:next w:val="Intestazione"/>
    <w:rsid w:val="00851626"/>
    <w:pPr>
      <w:tabs>
        <w:tab w:val="center" w:pos="4153"/>
        <w:tab w:val="right" w:pos="8306"/>
      </w:tabs>
      <w:spacing w:line="240" w:lineRule="auto"/>
    </w:pPr>
    <w:rPr>
      <w:rFonts w:ascii="Arial" w:eastAsia="Times New Roman" w:hAnsi="Arial" w:cs="Arial"/>
      <w:szCs w:val="22"/>
      <w:lang w:val="en-GB"/>
    </w:rPr>
  </w:style>
  <w:style w:type="character" w:customStyle="1" w:styleId="object">
    <w:name w:val="object"/>
    <w:basedOn w:val="Carpredefinitoparagrafo"/>
    <w:rsid w:val="00694986"/>
  </w:style>
  <w:style w:type="table" w:styleId="Elencochiaro-Colore5">
    <w:name w:val="Light List Accent 5"/>
    <w:basedOn w:val="Tabellanormale"/>
    <w:uiPriority w:val="61"/>
    <w:rsid w:val="00367C19"/>
    <w:pPr>
      <w:spacing w:before="0" w:after="0" w:line="240" w:lineRule="auto"/>
    </w:pPr>
    <w:rPr>
      <w:rFonts w:eastAsiaTheme="minorHAnsi"/>
      <w:lang w:val="es-ES"/>
    </w:rPr>
    <w:tblPr>
      <w:tblStyleRowBandSize w:val="1"/>
      <w:tblStyleColBandSize w:val="1"/>
      <w:tblInd w:w="0" w:type="dxa"/>
      <w:tblBorders>
        <w:top w:val="single" w:sz="8" w:space="0" w:color="045094" w:themeColor="accent5"/>
        <w:left w:val="single" w:sz="8" w:space="0" w:color="045094" w:themeColor="accent5"/>
        <w:bottom w:val="single" w:sz="8" w:space="0" w:color="045094" w:themeColor="accent5"/>
        <w:right w:val="single" w:sz="8" w:space="0" w:color="04509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45094" w:themeFill="accent5"/>
      </w:tcPr>
    </w:tblStylePr>
    <w:tblStylePr w:type="lastRow">
      <w:pPr>
        <w:spacing w:before="0" w:after="0" w:line="240" w:lineRule="auto"/>
      </w:pPr>
      <w:rPr>
        <w:b/>
        <w:bCs/>
      </w:rPr>
      <w:tblPr/>
      <w:tcPr>
        <w:tcBorders>
          <w:top w:val="double" w:sz="6" w:space="0" w:color="045094" w:themeColor="accent5"/>
          <w:left w:val="single" w:sz="8" w:space="0" w:color="045094" w:themeColor="accent5"/>
          <w:bottom w:val="single" w:sz="8" w:space="0" w:color="045094" w:themeColor="accent5"/>
          <w:right w:val="single" w:sz="8" w:space="0" w:color="045094" w:themeColor="accent5"/>
        </w:tcBorders>
      </w:tcPr>
    </w:tblStylePr>
    <w:tblStylePr w:type="firstCol">
      <w:rPr>
        <w:b/>
        <w:bCs/>
      </w:rPr>
    </w:tblStylePr>
    <w:tblStylePr w:type="lastCol">
      <w:rPr>
        <w:b/>
        <w:bCs/>
      </w:rPr>
    </w:tblStylePr>
    <w:tblStylePr w:type="band1Vert">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tblStylePr w:type="band1Horz">
      <w:tblPr/>
      <w:tcPr>
        <w:tcBorders>
          <w:top w:val="single" w:sz="8" w:space="0" w:color="045094" w:themeColor="accent5"/>
          <w:left w:val="single" w:sz="8" w:space="0" w:color="045094" w:themeColor="accent5"/>
          <w:bottom w:val="single" w:sz="8" w:space="0" w:color="045094" w:themeColor="accent5"/>
          <w:right w:val="single" w:sz="8" w:space="0" w:color="045094" w:themeColor="accent5"/>
        </w:tcBorders>
      </w:tcPr>
    </w:tblStylePr>
  </w:style>
  <w:style w:type="character" w:customStyle="1" w:styleId="1">
    <w:name w:val="Αναφορά1"/>
    <w:basedOn w:val="Carpredefinitoparagrafo"/>
    <w:uiPriority w:val="99"/>
    <w:semiHidden/>
    <w:unhideWhenUsed/>
    <w:rsid w:val="006A15E2"/>
    <w:rPr>
      <w:color w:val="2B579A"/>
      <w:shd w:val="clear" w:color="auto" w:fill="E6E6E6"/>
    </w:rPr>
  </w:style>
  <w:style w:type="table" w:customStyle="1" w:styleId="1-51">
    <w:name w:val="Πίνακας 1 με ανοιχτόχρωμο πλέγμα - Έμφαση 51"/>
    <w:basedOn w:val="Tabellanormale"/>
    <w:uiPriority w:val="46"/>
    <w:rsid w:val="00913B71"/>
    <w:pPr>
      <w:spacing w:after="0" w:line="240" w:lineRule="auto"/>
    </w:pPr>
    <w:tblPr>
      <w:tblStyleRowBandSize w:val="1"/>
      <w:tblStyleColBandSize w:val="1"/>
      <w:tblInd w:w="0" w:type="dxa"/>
      <w:tblBorders>
        <w:top w:val="single" w:sz="4" w:space="0" w:color="73BAFB" w:themeColor="accent5" w:themeTint="66"/>
        <w:left w:val="single" w:sz="4" w:space="0" w:color="73BAFB" w:themeColor="accent5" w:themeTint="66"/>
        <w:bottom w:val="single" w:sz="4" w:space="0" w:color="73BAFB" w:themeColor="accent5" w:themeTint="66"/>
        <w:right w:val="single" w:sz="4" w:space="0" w:color="73BAFB" w:themeColor="accent5" w:themeTint="66"/>
        <w:insideH w:val="single" w:sz="4" w:space="0" w:color="73BAFB" w:themeColor="accent5" w:themeTint="66"/>
        <w:insideV w:val="single" w:sz="4" w:space="0" w:color="73BAFB" w:themeColor="accent5" w:themeTint="66"/>
      </w:tblBorders>
      <w:tblCellMar>
        <w:top w:w="0" w:type="dxa"/>
        <w:left w:w="108" w:type="dxa"/>
        <w:bottom w:w="0" w:type="dxa"/>
        <w:right w:w="108" w:type="dxa"/>
      </w:tblCellMar>
    </w:tblPr>
    <w:tblStylePr w:type="firstRow">
      <w:rPr>
        <w:b/>
        <w:bCs/>
      </w:rPr>
      <w:tblPr/>
      <w:tcPr>
        <w:tcBorders>
          <w:bottom w:val="single" w:sz="12" w:space="0" w:color="2D98F9" w:themeColor="accent5" w:themeTint="99"/>
        </w:tcBorders>
      </w:tcPr>
    </w:tblStylePr>
    <w:tblStylePr w:type="lastRow">
      <w:rPr>
        <w:b/>
        <w:bCs/>
      </w:rPr>
      <w:tblPr/>
      <w:tcPr>
        <w:tcBorders>
          <w:top w:val="double" w:sz="2" w:space="0" w:color="2D98F9"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Carpredefinitoparagrafo"/>
    <w:uiPriority w:val="99"/>
    <w:semiHidden/>
    <w:unhideWhenUsed/>
    <w:rsid w:val="0023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4762">
      <w:bodyDiv w:val="1"/>
      <w:marLeft w:val="0"/>
      <w:marRight w:val="0"/>
      <w:marTop w:val="0"/>
      <w:marBottom w:val="0"/>
      <w:divBdr>
        <w:top w:val="none" w:sz="0" w:space="0" w:color="auto"/>
        <w:left w:val="none" w:sz="0" w:space="0" w:color="auto"/>
        <w:bottom w:val="none" w:sz="0" w:space="0" w:color="auto"/>
        <w:right w:val="none" w:sz="0" w:space="0" w:color="auto"/>
      </w:divBdr>
    </w:div>
    <w:div w:id="158270773">
      <w:bodyDiv w:val="1"/>
      <w:marLeft w:val="0"/>
      <w:marRight w:val="0"/>
      <w:marTop w:val="0"/>
      <w:marBottom w:val="0"/>
      <w:divBdr>
        <w:top w:val="none" w:sz="0" w:space="0" w:color="auto"/>
        <w:left w:val="none" w:sz="0" w:space="0" w:color="auto"/>
        <w:bottom w:val="none" w:sz="0" w:space="0" w:color="auto"/>
        <w:right w:val="none" w:sz="0" w:space="0" w:color="auto"/>
      </w:divBdr>
    </w:div>
    <w:div w:id="203759005">
      <w:bodyDiv w:val="1"/>
      <w:marLeft w:val="0"/>
      <w:marRight w:val="0"/>
      <w:marTop w:val="0"/>
      <w:marBottom w:val="0"/>
      <w:divBdr>
        <w:top w:val="none" w:sz="0" w:space="0" w:color="auto"/>
        <w:left w:val="none" w:sz="0" w:space="0" w:color="auto"/>
        <w:bottom w:val="none" w:sz="0" w:space="0" w:color="auto"/>
        <w:right w:val="none" w:sz="0" w:space="0" w:color="auto"/>
      </w:divBdr>
    </w:div>
    <w:div w:id="276986110">
      <w:bodyDiv w:val="1"/>
      <w:marLeft w:val="0"/>
      <w:marRight w:val="0"/>
      <w:marTop w:val="0"/>
      <w:marBottom w:val="0"/>
      <w:divBdr>
        <w:top w:val="none" w:sz="0" w:space="0" w:color="auto"/>
        <w:left w:val="none" w:sz="0" w:space="0" w:color="auto"/>
        <w:bottom w:val="none" w:sz="0" w:space="0" w:color="auto"/>
        <w:right w:val="none" w:sz="0" w:space="0" w:color="auto"/>
      </w:divBdr>
    </w:div>
    <w:div w:id="416295340">
      <w:bodyDiv w:val="1"/>
      <w:marLeft w:val="0"/>
      <w:marRight w:val="0"/>
      <w:marTop w:val="0"/>
      <w:marBottom w:val="0"/>
      <w:divBdr>
        <w:top w:val="none" w:sz="0" w:space="0" w:color="auto"/>
        <w:left w:val="none" w:sz="0" w:space="0" w:color="auto"/>
        <w:bottom w:val="none" w:sz="0" w:space="0" w:color="auto"/>
        <w:right w:val="none" w:sz="0" w:space="0" w:color="auto"/>
      </w:divBdr>
    </w:div>
    <w:div w:id="498808289">
      <w:bodyDiv w:val="1"/>
      <w:marLeft w:val="0"/>
      <w:marRight w:val="0"/>
      <w:marTop w:val="0"/>
      <w:marBottom w:val="0"/>
      <w:divBdr>
        <w:top w:val="none" w:sz="0" w:space="0" w:color="auto"/>
        <w:left w:val="none" w:sz="0" w:space="0" w:color="auto"/>
        <w:bottom w:val="none" w:sz="0" w:space="0" w:color="auto"/>
        <w:right w:val="none" w:sz="0" w:space="0" w:color="auto"/>
      </w:divBdr>
    </w:div>
    <w:div w:id="559246615">
      <w:bodyDiv w:val="1"/>
      <w:marLeft w:val="0"/>
      <w:marRight w:val="0"/>
      <w:marTop w:val="0"/>
      <w:marBottom w:val="0"/>
      <w:divBdr>
        <w:top w:val="none" w:sz="0" w:space="0" w:color="auto"/>
        <w:left w:val="none" w:sz="0" w:space="0" w:color="auto"/>
        <w:bottom w:val="none" w:sz="0" w:space="0" w:color="auto"/>
        <w:right w:val="none" w:sz="0" w:space="0" w:color="auto"/>
      </w:divBdr>
    </w:div>
    <w:div w:id="624392800">
      <w:bodyDiv w:val="1"/>
      <w:marLeft w:val="0"/>
      <w:marRight w:val="0"/>
      <w:marTop w:val="0"/>
      <w:marBottom w:val="0"/>
      <w:divBdr>
        <w:top w:val="none" w:sz="0" w:space="0" w:color="auto"/>
        <w:left w:val="none" w:sz="0" w:space="0" w:color="auto"/>
        <w:bottom w:val="none" w:sz="0" w:space="0" w:color="auto"/>
        <w:right w:val="none" w:sz="0" w:space="0" w:color="auto"/>
      </w:divBdr>
    </w:div>
    <w:div w:id="634020287">
      <w:bodyDiv w:val="1"/>
      <w:marLeft w:val="0"/>
      <w:marRight w:val="0"/>
      <w:marTop w:val="0"/>
      <w:marBottom w:val="0"/>
      <w:divBdr>
        <w:top w:val="none" w:sz="0" w:space="0" w:color="auto"/>
        <w:left w:val="none" w:sz="0" w:space="0" w:color="auto"/>
        <w:bottom w:val="none" w:sz="0" w:space="0" w:color="auto"/>
        <w:right w:val="none" w:sz="0" w:space="0" w:color="auto"/>
      </w:divBdr>
    </w:div>
    <w:div w:id="645865888">
      <w:bodyDiv w:val="1"/>
      <w:marLeft w:val="0"/>
      <w:marRight w:val="0"/>
      <w:marTop w:val="0"/>
      <w:marBottom w:val="0"/>
      <w:divBdr>
        <w:top w:val="none" w:sz="0" w:space="0" w:color="auto"/>
        <w:left w:val="none" w:sz="0" w:space="0" w:color="auto"/>
        <w:bottom w:val="none" w:sz="0" w:space="0" w:color="auto"/>
        <w:right w:val="none" w:sz="0" w:space="0" w:color="auto"/>
      </w:divBdr>
    </w:div>
    <w:div w:id="666438718">
      <w:bodyDiv w:val="1"/>
      <w:marLeft w:val="0"/>
      <w:marRight w:val="0"/>
      <w:marTop w:val="0"/>
      <w:marBottom w:val="0"/>
      <w:divBdr>
        <w:top w:val="none" w:sz="0" w:space="0" w:color="auto"/>
        <w:left w:val="none" w:sz="0" w:space="0" w:color="auto"/>
        <w:bottom w:val="none" w:sz="0" w:space="0" w:color="auto"/>
        <w:right w:val="none" w:sz="0" w:space="0" w:color="auto"/>
      </w:divBdr>
    </w:div>
    <w:div w:id="761418724">
      <w:bodyDiv w:val="1"/>
      <w:marLeft w:val="0"/>
      <w:marRight w:val="0"/>
      <w:marTop w:val="0"/>
      <w:marBottom w:val="0"/>
      <w:divBdr>
        <w:top w:val="none" w:sz="0" w:space="0" w:color="auto"/>
        <w:left w:val="none" w:sz="0" w:space="0" w:color="auto"/>
        <w:bottom w:val="none" w:sz="0" w:space="0" w:color="auto"/>
        <w:right w:val="none" w:sz="0" w:space="0" w:color="auto"/>
      </w:divBdr>
    </w:div>
    <w:div w:id="771243550">
      <w:bodyDiv w:val="1"/>
      <w:marLeft w:val="0"/>
      <w:marRight w:val="0"/>
      <w:marTop w:val="0"/>
      <w:marBottom w:val="0"/>
      <w:divBdr>
        <w:top w:val="none" w:sz="0" w:space="0" w:color="auto"/>
        <w:left w:val="none" w:sz="0" w:space="0" w:color="auto"/>
        <w:bottom w:val="none" w:sz="0" w:space="0" w:color="auto"/>
        <w:right w:val="none" w:sz="0" w:space="0" w:color="auto"/>
      </w:divBdr>
      <w:divsChild>
        <w:div w:id="138156379">
          <w:marLeft w:val="0"/>
          <w:marRight w:val="0"/>
          <w:marTop w:val="0"/>
          <w:marBottom w:val="0"/>
          <w:divBdr>
            <w:top w:val="none" w:sz="0" w:space="0" w:color="auto"/>
            <w:left w:val="none" w:sz="0" w:space="0" w:color="auto"/>
            <w:bottom w:val="none" w:sz="0" w:space="0" w:color="auto"/>
            <w:right w:val="none" w:sz="0" w:space="0" w:color="auto"/>
          </w:divBdr>
        </w:div>
        <w:div w:id="147482402">
          <w:marLeft w:val="0"/>
          <w:marRight w:val="0"/>
          <w:marTop w:val="0"/>
          <w:marBottom w:val="0"/>
          <w:divBdr>
            <w:top w:val="none" w:sz="0" w:space="0" w:color="auto"/>
            <w:left w:val="none" w:sz="0" w:space="0" w:color="auto"/>
            <w:bottom w:val="none" w:sz="0" w:space="0" w:color="auto"/>
            <w:right w:val="none" w:sz="0" w:space="0" w:color="auto"/>
          </w:divBdr>
        </w:div>
        <w:div w:id="444421277">
          <w:marLeft w:val="0"/>
          <w:marRight w:val="0"/>
          <w:marTop w:val="0"/>
          <w:marBottom w:val="0"/>
          <w:divBdr>
            <w:top w:val="none" w:sz="0" w:space="0" w:color="auto"/>
            <w:left w:val="none" w:sz="0" w:space="0" w:color="auto"/>
            <w:bottom w:val="none" w:sz="0" w:space="0" w:color="auto"/>
            <w:right w:val="none" w:sz="0" w:space="0" w:color="auto"/>
          </w:divBdr>
        </w:div>
        <w:div w:id="486744985">
          <w:marLeft w:val="0"/>
          <w:marRight w:val="0"/>
          <w:marTop w:val="0"/>
          <w:marBottom w:val="0"/>
          <w:divBdr>
            <w:top w:val="none" w:sz="0" w:space="0" w:color="auto"/>
            <w:left w:val="none" w:sz="0" w:space="0" w:color="auto"/>
            <w:bottom w:val="none" w:sz="0" w:space="0" w:color="auto"/>
            <w:right w:val="none" w:sz="0" w:space="0" w:color="auto"/>
          </w:divBdr>
        </w:div>
        <w:div w:id="1080640674">
          <w:marLeft w:val="0"/>
          <w:marRight w:val="0"/>
          <w:marTop w:val="0"/>
          <w:marBottom w:val="0"/>
          <w:divBdr>
            <w:top w:val="none" w:sz="0" w:space="0" w:color="auto"/>
            <w:left w:val="none" w:sz="0" w:space="0" w:color="auto"/>
            <w:bottom w:val="none" w:sz="0" w:space="0" w:color="auto"/>
            <w:right w:val="none" w:sz="0" w:space="0" w:color="auto"/>
          </w:divBdr>
        </w:div>
        <w:div w:id="1521506810">
          <w:marLeft w:val="0"/>
          <w:marRight w:val="0"/>
          <w:marTop w:val="0"/>
          <w:marBottom w:val="0"/>
          <w:divBdr>
            <w:top w:val="none" w:sz="0" w:space="0" w:color="auto"/>
            <w:left w:val="none" w:sz="0" w:space="0" w:color="auto"/>
            <w:bottom w:val="none" w:sz="0" w:space="0" w:color="auto"/>
            <w:right w:val="none" w:sz="0" w:space="0" w:color="auto"/>
          </w:divBdr>
        </w:div>
        <w:div w:id="1854344823">
          <w:marLeft w:val="0"/>
          <w:marRight w:val="0"/>
          <w:marTop w:val="0"/>
          <w:marBottom w:val="0"/>
          <w:divBdr>
            <w:top w:val="none" w:sz="0" w:space="0" w:color="auto"/>
            <w:left w:val="none" w:sz="0" w:space="0" w:color="auto"/>
            <w:bottom w:val="none" w:sz="0" w:space="0" w:color="auto"/>
            <w:right w:val="none" w:sz="0" w:space="0" w:color="auto"/>
          </w:divBdr>
        </w:div>
      </w:divsChild>
    </w:div>
    <w:div w:id="830026887">
      <w:bodyDiv w:val="1"/>
      <w:marLeft w:val="0"/>
      <w:marRight w:val="0"/>
      <w:marTop w:val="0"/>
      <w:marBottom w:val="0"/>
      <w:divBdr>
        <w:top w:val="none" w:sz="0" w:space="0" w:color="auto"/>
        <w:left w:val="none" w:sz="0" w:space="0" w:color="auto"/>
        <w:bottom w:val="none" w:sz="0" w:space="0" w:color="auto"/>
        <w:right w:val="none" w:sz="0" w:space="0" w:color="auto"/>
      </w:divBdr>
      <w:divsChild>
        <w:div w:id="533274184">
          <w:marLeft w:val="0"/>
          <w:marRight w:val="0"/>
          <w:marTop w:val="0"/>
          <w:marBottom w:val="0"/>
          <w:divBdr>
            <w:top w:val="none" w:sz="0" w:space="0" w:color="auto"/>
            <w:left w:val="none" w:sz="0" w:space="0" w:color="auto"/>
            <w:bottom w:val="none" w:sz="0" w:space="0" w:color="auto"/>
            <w:right w:val="none" w:sz="0" w:space="0" w:color="auto"/>
          </w:divBdr>
          <w:divsChild>
            <w:div w:id="834687983">
              <w:marLeft w:val="0"/>
              <w:marRight w:val="0"/>
              <w:marTop w:val="660"/>
              <w:marBottom w:val="0"/>
              <w:divBdr>
                <w:top w:val="none" w:sz="0" w:space="0" w:color="auto"/>
                <w:left w:val="none" w:sz="0" w:space="0" w:color="auto"/>
                <w:bottom w:val="none" w:sz="0" w:space="0" w:color="auto"/>
                <w:right w:val="none" w:sz="0" w:space="0" w:color="auto"/>
              </w:divBdr>
              <w:divsChild>
                <w:div w:id="303123412">
                  <w:marLeft w:val="0"/>
                  <w:marRight w:val="0"/>
                  <w:marTop w:val="0"/>
                  <w:marBottom w:val="0"/>
                  <w:divBdr>
                    <w:top w:val="none" w:sz="0" w:space="0" w:color="auto"/>
                    <w:left w:val="none" w:sz="0" w:space="0" w:color="auto"/>
                    <w:bottom w:val="none" w:sz="0" w:space="0" w:color="auto"/>
                    <w:right w:val="none" w:sz="0" w:space="0" w:color="auto"/>
                  </w:divBdr>
                  <w:divsChild>
                    <w:div w:id="1076124936">
                      <w:marLeft w:val="0"/>
                      <w:marRight w:val="0"/>
                      <w:marTop w:val="0"/>
                      <w:marBottom w:val="0"/>
                      <w:divBdr>
                        <w:top w:val="none" w:sz="0" w:space="0" w:color="auto"/>
                        <w:left w:val="none" w:sz="0" w:space="0" w:color="auto"/>
                        <w:bottom w:val="none" w:sz="0" w:space="0" w:color="auto"/>
                        <w:right w:val="none" w:sz="0" w:space="0" w:color="auto"/>
                      </w:divBdr>
                      <w:divsChild>
                        <w:div w:id="976252961">
                          <w:marLeft w:val="0"/>
                          <w:marRight w:val="0"/>
                          <w:marTop w:val="0"/>
                          <w:marBottom w:val="0"/>
                          <w:divBdr>
                            <w:top w:val="none" w:sz="0" w:space="0" w:color="auto"/>
                            <w:left w:val="none" w:sz="0" w:space="0" w:color="auto"/>
                            <w:bottom w:val="none" w:sz="0" w:space="0" w:color="auto"/>
                            <w:right w:val="none" w:sz="0" w:space="0" w:color="auto"/>
                          </w:divBdr>
                          <w:divsChild>
                            <w:div w:id="2076051358">
                              <w:marLeft w:val="0"/>
                              <w:marRight w:val="0"/>
                              <w:marTop w:val="0"/>
                              <w:marBottom w:val="0"/>
                              <w:divBdr>
                                <w:top w:val="none" w:sz="0" w:space="0" w:color="auto"/>
                                <w:left w:val="none" w:sz="0" w:space="0" w:color="auto"/>
                                <w:bottom w:val="none" w:sz="0" w:space="0" w:color="auto"/>
                                <w:right w:val="none" w:sz="0" w:space="0" w:color="auto"/>
                              </w:divBdr>
                              <w:divsChild>
                                <w:div w:id="1307591888">
                                  <w:marLeft w:val="0"/>
                                  <w:marRight w:val="0"/>
                                  <w:marTop w:val="0"/>
                                  <w:marBottom w:val="0"/>
                                  <w:divBdr>
                                    <w:top w:val="none" w:sz="0" w:space="0" w:color="auto"/>
                                    <w:left w:val="none" w:sz="0" w:space="0" w:color="auto"/>
                                    <w:bottom w:val="none" w:sz="0" w:space="0" w:color="auto"/>
                                    <w:right w:val="none" w:sz="0" w:space="0" w:color="auto"/>
                                  </w:divBdr>
                                  <w:divsChild>
                                    <w:div w:id="763887951">
                                      <w:marLeft w:val="0"/>
                                      <w:marRight w:val="0"/>
                                      <w:marTop w:val="0"/>
                                      <w:marBottom w:val="0"/>
                                      <w:divBdr>
                                        <w:top w:val="none" w:sz="0" w:space="0" w:color="auto"/>
                                        <w:left w:val="none" w:sz="0" w:space="0" w:color="auto"/>
                                        <w:bottom w:val="none" w:sz="0" w:space="0" w:color="auto"/>
                                        <w:right w:val="none" w:sz="0" w:space="0" w:color="auto"/>
                                      </w:divBdr>
                                      <w:divsChild>
                                        <w:div w:id="383455187">
                                          <w:marLeft w:val="1440"/>
                                          <w:marRight w:val="1440"/>
                                          <w:marTop w:val="0"/>
                                          <w:marBottom w:val="0"/>
                                          <w:divBdr>
                                            <w:top w:val="none" w:sz="0" w:space="0" w:color="auto"/>
                                            <w:left w:val="none" w:sz="0" w:space="0" w:color="auto"/>
                                            <w:bottom w:val="none" w:sz="0" w:space="0" w:color="auto"/>
                                            <w:right w:val="none" w:sz="0" w:space="0" w:color="auto"/>
                                          </w:divBdr>
                                          <w:divsChild>
                                            <w:div w:id="175776243">
                                              <w:marLeft w:val="0"/>
                                              <w:marRight w:val="0"/>
                                              <w:marTop w:val="0"/>
                                              <w:marBottom w:val="0"/>
                                              <w:divBdr>
                                                <w:top w:val="none" w:sz="0" w:space="0" w:color="auto"/>
                                                <w:left w:val="none" w:sz="0" w:space="0" w:color="auto"/>
                                                <w:bottom w:val="none" w:sz="0" w:space="0" w:color="auto"/>
                                                <w:right w:val="none" w:sz="0" w:space="0" w:color="auto"/>
                                              </w:divBdr>
                                              <w:divsChild>
                                                <w:div w:id="294067065">
                                                  <w:marLeft w:val="0"/>
                                                  <w:marRight w:val="0"/>
                                                  <w:marTop w:val="0"/>
                                                  <w:marBottom w:val="0"/>
                                                  <w:divBdr>
                                                    <w:top w:val="none" w:sz="0" w:space="0" w:color="auto"/>
                                                    <w:left w:val="none" w:sz="0" w:space="0" w:color="auto"/>
                                                    <w:bottom w:val="none" w:sz="0" w:space="0" w:color="auto"/>
                                                    <w:right w:val="none" w:sz="0" w:space="0" w:color="auto"/>
                                                  </w:divBdr>
                                                </w:div>
                                              </w:divsChild>
                                            </w:div>
                                            <w:div w:id="259146929">
                                              <w:marLeft w:val="0"/>
                                              <w:marRight w:val="0"/>
                                              <w:marTop w:val="0"/>
                                              <w:marBottom w:val="0"/>
                                              <w:divBdr>
                                                <w:top w:val="none" w:sz="0" w:space="0" w:color="auto"/>
                                                <w:left w:val="none" w:sz="0" w:space="0" w:color="auto"/>
                                                <w:bottom w:val="none" w:sz="0" w:space="0" w:color="auto"/>
                                                <w:right w:val="none" w:sz="0" w:space="0" w:color="auto"/>
                                              </w:divBdr>
                                              <w:divsChild>
                                                <w:div w:id="1891921458">
                                                  <w:marLeft w:val="0"/>
                                                  <w:marRight w:val="0"/>
                                                  <w:marTop w:val="0"/>
                                                  <w:marBottom w:val="0"/>
                                                  <w:divBdr>
                                                    <w:top w:val="none" w:sz="0" w:space="0" w:color="auto"/>
                                                    <w:left w:val="none" w:sz="0" w:space="0" w:color="auto"/>
                                                    <w:bottom w:val="none" w:sz="0" w:space="0" w:color="auto"/>
                                                    <w:right w:val="none" w:sz="0" w:space="0" w:color="auto"/>
                                                  </w:divBdr>
                                                </w:div>
                                              </w:divsChild>
                                            </w:div>
                                            <w:div w:id="2084838663">
                                              <w:marLeft w:val="0"/>
                                              <w:marRight w:val="0"/>
                                              <w:marTop w:val="0"/>
                                              <w:marBottom w:val="0"/>
                                              <w:divBdr>
                                                <w:top w:val="none" w:sz="0" w:space="0" w:color="auto"/>
                                                <w:left w:val="none" w:sz="0" w:space="0" w:color="auto"/>
                                                <w:bottom w:val="none" w:sz="0" w:space="0" w:color="auto"/>
                                                <w:right w:val="none" w:sz="0" w:space="0" w:color="auto"/>
                                              </w:divBdr>
                                              <w:divsChild>
                                                <w:div w:id="16150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628492">
      <w:bodyDiv w:val="1"/>
      <w:marLeft w:val="0"/>
      <w:marRight w:val="0"/>
      <w:marTop w:val="0"/>
      <w:marBottom w:val="0"/>
      <w:divBdr>
        <w:top w:val="none" w:sz="0" w:space="0" w:color="auto"/>
        <w:left w:val="none" w:sz="0" w:space="0" w:color="auto"/>
        <w:bottom w:val="none" w:sz="0" w:space="0" w:color="auto"/>
        <w:right w:val="none" w:sz="0" w:space="0" w:color="auto"/>
      </w:divBdr>
    </w:div>
    <w:div w:id="983240076">
      <w:bodyDiv w:val="1"/>
      <w:marLeft w:val="0"/>
      <w:marRight w:val="0"/>
      <w:marTop w:val="0"/>
      <w:marBottom w:val="0"/>
      <w:divBdr>
        <w:top w:val="none" w:sz="0" w:space="0" w:color="auto"/>
        <w:left w:val="none" w:sz="0" w:space="0" w:color="auto"/>
        <w:bottom w:val="none" w:sz="0" w:space="0" w:color="auto"/>
        <w:right w:val="none" w:sz="0" w:space="0" w:color="auto"/>
      </w:divBdr>
    </w:div>
    <w:div w:id="1025130351">
      <w:bodyDiv w:val="1"/>
      <w:marLeft w:val="0"/>
      <w:marRight w:val="0"/>
      <w:marTop w:val="0"/>
      <w:marBottom w:val="0"/>
      <w:divBdr>
        <w:top w:val="none" w:sz="0" w:space="0" w:color="auto"/>
        <w:left w:val="none" w:sz="0" w:space="0" w:color="auto"/>
        <w:bottom w:val="none" w:sz="0" w:space="0" w:color="auto"/>
        <w:right w:val="none" w:sz="0" w:space="0" w:color="auto"/>
      </w:divBdr>
      <w:divsChild>
        <w:div w:id="195779389">
          <w:marLeft w:val="0"/>
          <w:marRight w:val="0"/>
          <w:marTop w:val="0"/>
          <w:marBottom w:val="0"/>
          <w:divBdr>
            <w:top w:val="none" w:sz="0" w:space="0" w:color="auto"/>
            <w:left w:val="none" w:sz="0" w:space="0" w:color="auto"/>
            <w:bottom w:val="none" w:sz="0" w:space="0" w:color="auto"/>
            <w:right w:val="none" w:sz="0" w:space="0" w:color="auto"/>
          </w:divBdr>
        </w:div>
        <w:div w:id="1212769933">
          <w:marLeft w:val="0"/>
          <w:marRight w:val="0"/>
          <w:marTop w:val="0"/>
          <w:marBottom w:val="0"/>
          <w:divBdr>
            <w:top w:val="none" w:sz="0" w:space="0" w:color="auto"/>
            <w:left w:val="none" w:sz="0" w:space="0" w:color="auto"/>
            <w:bottom w:val="none" w:sz="0" w:space="0" w:color="auto"/>
            <w:right w:val="none" w:sz="0" w:space="0" w:color="auto"/>
          </w:divBdr>
        </w:div>
        <w:div w:id="1425684742">
          <w:marLeft w:val="0"/>
          <w:marRight w:val="0"/>
          <w:marTop w:val="0"/>
          <w:marBottom w:val="0"/>
          <w:divBdr>
            <w:top w:val="none" w:sz="0" w:space="0" w:color="auto"/>
            <w:left w:val="none" w:sz="0" w:space="0" w:color="auto"/>
            <w:bottom w:val="none" w:sz="0" w:space="0" w:color="auto"/>
            <w:right w:val="none" w:sz="0" w:space="0" w:color="auto"/>
          </w:divBdr>
        </w:div>
      </w:divsChild>
    </w:div>
    <w:div w:id="1036852290">
      <w:bodyDiv w:val="1"/>
      <w:marLeft w:val="0"/>
      <w:marRight w:val="0"/>
      <w:marTop w:val="0"/>
      <w:marBottom w:val="0"/>
      <w:divBdr>
        <w:top w:val="none" w:sz="0" w:space="0" w:color="auto"/>
        <w:left w:val="none" w:sz="0" w:space="0" w:color="auto"/>
        <w:bottom w:val="none" w:sz="0" w:space="0" w:color="auto"/>
        <w:right w:val="none" w:sz="0" w:space="0" w:color="auto"/>
      </w:divBdr>
    </w:div>
    <w:div w:id="1114641883">
      <w:bodyDiv w:val="1"/>
      <w:marLeft w:val="0"/>
      <w:marRight w:val="0"/>
      <w:marTop w:val="0"/>
      <w:marBottom w:val="0"/>
      <w:divBdr>
        <w:top w:val="none" w:sz="0" w:space="0" w:color="auto"/>
        <w:left w:val="none" w:sz="0" w:space="0" w:color="auto"/>
        <w:bottom w:val="none" w:sz="0" w:space="0" w:color="auto"/>
        <w:right w:val="none" w:sz="0" w:space="0" w:color="auto"/>
      </w:divBdr>
    </w:div>
    <w:div w:id="1207791838">
      <w:bodyDiv w:val="1"/>
      <w:marLeft w:val="0"/>
      <w:marRight w:val="0"/>
      <w:marTop w:val="0"/>
      <w:marBottom w:val="0"/>
      <w:divBdr>
        <w:top w:val="none" w:sz="0" w:space="0" w:color="auto"/>
        <w:left w:val="none" w:sz="0" w:space="0" w:color="auto"/>
        <w:bottom w:val="none" w:sz="0" w:space="0" w:color="auto"/>
        <w:right w:val="none" w:sz="0" w:space="0" w:color="auto"/>
      </w:divBdr>
    </w:div>
    <w:div w:id="1256205997">
      <w:bodyDiv w:val="1"/>
      <w:marLeft w:val="0"/>
      <w:marRight w:val="0"/>
      <w:marTop w:val="0"/>
      <w:marBottom w:val="0"/>
      <w:divBdr>
        <w:top w:val="none" w:sz="0" w:space="0" w:color="auto"/>
        <w:left w:val="none" w:sz="0" w:space="0" w:color="auto"/>
        <w:bottom w:val="none" w:sz="0" w:space="0" w:color="auto"/>
        <w:right w:val="none" w:sz="0" w:space="0" w:color="auto"/>
      </w:divBdr>
    </w:div>
    <w:div w:id="1293753081">
      <w:bodyDiv w:val="1"/>
      <w:marLeft w:val="0"/>
      <w:marRight w:val="0"/>
      <w:marTop w:val="0"/>
      <w:marBottom w:val="0"/>
      <w:divBdr>
        <w:top w:val="none" w:sz="0" w:space="0" w:color="auto"/>
        <w:left w:val="none" w:sz="0" w:space="0" w:color="auto"/>
        <w:bottom w:val="none" w:sz="0" w:space="0" w:color="auto"/>
        <w:right w:val="none" w:sz="0" w:space="0" w:color="auto"/>
      </w:divBdr>
    </w:div>
    <w:div w:id="1329408651">
      <w:bodyDiv w:val="1"/>
      <w:marLeft w:val="0"/>
      <w:marRight w:val="0"/>
      <w:marTop w:val="0"/>
      <w:marBottom w:val="0"/>
      <w:divBdr>
        <w:top w:val="none" w:sz="0" w:space="0" w:color="auto"/>
        <w:left w:val="none" w:sz="0" w:space="0" w:color="auto"/>
        <w:bottom w:val="none" w:sz="0" w:space="0" w:color="auto"/>
        <w:right w:val="none" w:sz="0" w:space="0" w:color="auto"/>
      </w:divBdr>
    </w:div>
    <w:div w:id="1375931959">
      <w:bodyDiv w:val="1"/>
      <w:marLeft w:val="0"/>
      <w:marRight w:val="0"/>
      <w:marTop w:val="0"/>
      <w:marBottom w:val="0"/>
      <w:divBdr>
        <w:top w:val="none" w:sz="0" w:space="0" w:color="auto"/>
        <w:left w:val="none" w:sz="0" w:space="0" w:color="auto"/>
        <w:bottom w:val="none" w:sz="0" w:space="0" w:color="auto"/>
        <w:right w:val="none" w:sz="0" w:space="0" w:color="auto"/>
      </w:divBdr>
    </w:div>
    <w:div w:id="1779445492">
      <w:bodyDiv w:val="1"/>
      <w:marLeft w:val="0"/>
      <w:marRight w:val="0"/>
      <w:marTop w:val="0"/>
      <w:marBottom w:val="0"/>
      <w:divBdr>
        <w:top w:val="none" w:sz="0" w:space="0" w:color="auto"/>
        <w:left w:val="none" w:sz="0" w:space="0" w:color="auto"/>
        <w:bottom w:val="none" w:sz="0" w:space="0" w:color="auto"/>
        <w:right w:val="none" w:sz="0" w:space="0" w:color="auto"/>
      </w:divBdr>
      <w:divsChild>
        <w:div w:id="494154183">
          <w:marLeft w:val="1166"/>
          <w:marRight w:val="0"/>
          <w:marTop w:val="96"/>
          <w:marBottom w:val="0"/>
          <w:divBdr>
            <w:top w:val="none" w:sz="0" w:space="0" w:color="auto"/>
            <w:left w:val="none" w:sz="0" w:space="0" w:color="auto"/>
            <w:bottom w:val="none" w:sz="0" w:space="0" w:color="auto"/>
            <w:right w:val="none" w:sz="0" w:space="0" w:color="auto"/>
          </w:divBdr>
        </w:div>
        <w:div w:id="539782011">
          <w:marLeft w:val="1166"/>
          <w:marRight w:val="0"/>
          <w:marTop w:val="96"/>
          <w:marBottom w:val="0"/>
          <w:divBdr>
            <w:top w:val="none" w:sz="0" w:space="0" w:color="auto"/>
            <w:left w:val="none" w:sz="0" w:space="0" w:color="auto"/>
            <w:bottom w:val="none" w:sz="0" w:space="0" w:color="auto"/>
            <w:right w:val="none" w:sz="0" w:space="0" w:color="auto"/>
          </w:divBdr>
        </w:div>
        <w:div w:id="1014696988">
          <w:marLeft w:val="547"/>
          <w:marRight w:val="0"/>
          <w:marTop w:val="115"/>
          <w:marBottom w:val="0"/>
          <w:divBdr>
            <w:top w:val="none" w:sz="0" w:space="0" w:color="auto"/>
            <w:left w:val="none" w:sz="0" w:space="0" w:color="auto"/>
            <w:bottom w:val="none" w:sz="0" w:space="0" w:color="auto"/>
            <w:right w:val="none" w:sz="0" w:space="0" w:color="auto"/>
          </w:divBdr>
        </w:div>
        <w:div w:id="1774589442">
          <w:marLeft w:val="1166"/>
          <w:marRight w:val="0"/>
          <w:marTop w:val="96"/>
          <w:marBottom w:val="0"/>
          <w:divBdr>
            <w:top w:val="none" w:sz="0" w:space="0" w:color="auto"/>
            <w:left w:val="none" w:sz="0" w:space="0" w:color="auto"/>
            <w:bottom w:val="none" w:sz="0" w:space="0" w:color="auto"/>
            <w:right w:val="none" w:sz="0" w:space="0" w:color="auto"/>
          </w:divBdr>
        </w:div>
        <w:div w:id="1878859021">
          <w:marLeft w:val="1166"/>
          <w:marRight w:val="0"/>
          <w:marTop w:val="96"/>
          <w:marBottom w:val="0"/>
          <w:divBdr>
            <w:top w:val="none" w:sz="0" w:space="0" w:color="auto"/>
            <w:left w:val="none" w:sz="0" w:space="0" w:color="auto"/>
            <w:bottom w:val="none" w:sz="0" w:space="0" w:color="auto"/>
            <w:right w:val="none" w:sz="0" w:space="0" w:color="auto"/>
          </w:divBdr>
        </w:div>
      </w:divsChild>
    </w:div>
    <w:div w:id="1809468945">
      <w:bodyDiv w:val="1"/>
      <w:marLeft w:val="0"/>
      <w:marRight w:val="0"/>
      <w:marTop w:val="0"/>
      <w:marBottom w:val="0"/>
      <w:divBdr>
        <w:top w:val="none" w:sz="0" w:space="0" w:color="auto"/>
        <w:left w:val="none" w:sz="0" w:space="0" w:color="auto"/>
        <w:bottom w:val="none" w:sz="0" w:space="0" w:color="auto"/>
        <w:right w:val="none" w:sz="0" w:space="0" w:color="auto"/>
      </w:divBdr>
    </w:div>
    <w:div w:id="1886213737">
      <w:bodyDiv w:val="1"/>
      <w:marLeft w:val="0"/>
      <w:marRight w:val="0"/>
      <w:marTop w:val="0"/>
      <w:marBottom w:val="0"/>
      <w:divBdr>
        <w:top w:val="none" w:sz="0" w:space="0" w:color="auto"/>
        <w:left w:val="none" w:sz="0" w:space="0" w:color="auto"/>
        <w:bottom w:val="none" w:sz="0" w:space="0" w:color="auto"/>
        <w:right w:val="none" w:sz="0" w:space="0" w:color="auto"/>
      </w:divBdr>
    </w:div>
    <w:div w:id="1916821375">
      <w:bodyDiv w:val="1"/>
      <w:marLeft w:val="0"/>
      <w:marRight w:val="0"/>
      <w:marTop w:val="0"/>
      <w:marBottom w:val="0"/>
      <w:divBdr>
        <w:top w:val="none" w:sz="0" w:space="0" w:color="auto"/>
        <w:left w:val="none" w:sz="0" w:space="0" w:color="auto"/>
        <w:bottom w:val="none" w:sz="0" w:space="0" w:color="auto"/>
        <w:right w:val="none" w:sz="0" w:space="0" w:color="auto"/>
      </w:divBdr>
      <w:divsChild>
        <w:div w:id="387798448">
          <w:marLeft w:val="0"/>
          <w:marRight w:val="0"/>
          <w:marTop w:val="0"/>
          <w:marBottom w:val="0"/>
          <w:divBdr>
            <w:top w:val="none" w:sz="0" w:space="0" w:color="auto"/>
            <w:left w:val="none" w:sz="0" w:space="0" w:color="auto"/>
            <w:bottom w:val="none" w:sz="0" w:space="0" w:color="auto"/>
            <w:right w:val="none" w:sz="0" w:space="0" w:color="auto"/>
          </w:divBdr>
          <w:divsChild>
            <w:div w:id="747994398">
              <w:marLeft w:val="0"/>
              <w:marRight w:val="0"/>
              <w:marTop w:val="660"/>
              <w:marBottom w:val="0"/>
              <w:divBdr>
                <w:top w:val="none" w:sz="0" w:space="0" w:color="auto"/>
                <w:left w:val="none" w:sz="0" w:space="0" w:color="auto"/>
                <w:bottom w:val="none" w:sz="0" w:space="0" w:color="auto"/>
                <w:right w:val="none" w:sz="0" w:space="0" w:color="auto"/>
              </w:divBdr>
              <w:divsChild>
                <w:div w:id="1140994109">
                  <w:marLeft w:val="0"/>
                  <w:marRight w:val="0"/>
                  <w:marTop w:val="0"/>
                  <w:marBottom w:val="0"/>
                  <w:divBdr>
                    <w:top w:val="none" w:sz="0" w:space="0" w:color="auto"/>
                    <w:left w:val="none" w:sz="0" w:space="0" w:color="auto"/>
                    <w:bottom w:val="none" w:sz="0" w:space="0" w:color="auto"/>
                    <w:right w:val="none" w:sz="0" w:space="0" w:color="auto"/>
                  </w:divBdr>
                  <w:divsChild>
                    <w:div w:id="159389913">
                      <w:marLeft w:val="0"/>
                      <w:marRight w:val="0"/>
                      <w:marTop w:val="0"/>
                      <w:marBottom w:val="0"/>
                      <w:divBdr>
                        <w:top w:val="none" w:sz="0" w:space="0" w:color="auto"/>
                        <w:left w:val="none" w:sz="0" w:space="0" w:color="auto"/>
                        <w:bottom w:val="none" w:sz="0" w:space="0" w:color="auto"/>
                        <w:right w:val="none" w:sz="0" w:space="0" w:color="auto"/>
                      </w:divBdr>
                      <w:divsChild>
                        <w:div w:id="1744646124">
                          <w:marLeft w:val="0"/>
                          <w:marRight w:val="0"/>
                          <w:marTop w:val="0"/>
                          <w:marBottom w:val="0"/>
                          <w:divBdr>
                            <w:top w:val="none" w:sz="0" w:space="0" w:color="auto"/>
                            <w:left w:val="none" w:sz="0" w:space="0" w:color="auto"/>
                            <w:bottom w:val="none" w:sz="0" w:space="0" w:color="auto"/>
                            <w:right w:val="none" w:sz="0" w:space="0" w:color="auto"/>
                          </w:divBdr>
                          <w:divsChild>
                            <w:div w:id="1181512398">
                              <w:marLeft w:val="0"/>
                              <w:marRight w:val="0"/>
                              <w:marTop w:val="0"/>
                              <w:marBottom w:val="0"/>
                              <w:divBdr>
                                <w:top w:val="none" w:sz="0" w:space="0" w:color="auto"/>
                                <w:left w:val="none" w:sz="0" w:space="0" w:color="auto"/>
                                <w:bottom w:val="none" w:sz="0" w:space="0" w:color="auto"/>
                                <w:right w:val="none" w:sz="0" w:space="0" w:color="auto"/>
                              </w:divBdr>
                              <w:divsChild>
                                <w:div w:id="1099712762">
                                  <w:marLeft w:val="0"/>
                                  <w:marRight w:val="0"/>
                                  <w:marTop w:val="0"/>
                                  <w:marBottom w:val="0"/>
                                  <w:divBdr>
                                    <w:top w:val="none" w:sz="0" w:space="0" w:color="auto"/>
                                    <w:left w:val="none" w:sz="0" w:space="0" w:color="auto"/>
                                    <w:bottom w:val="none" w:sz="0" w:space="0" w:color="auto"/>
                                    <w:right w:val="none" w:sz="0" w:space="0" w:color="auto"/>
                                  </w:divBdr>
                                  <w:divsChild>
                                    <w:div w:id="1676303341">
                                      <w:marLeft w:val="0"/>
                                      <w:marRight w:val="0"/>
                                      <w:marTop w:val="0"/>
                                      <w:marBottom w:val="0"/>
                                      <w:divBdr>
                                        <w:top w:val="none" w:sz="0" w:space="0" w:color="auto"/>
                                        <w:left w:val="none" w:sz="0" w:space="0" w:color="auto"/>
                                        <w:bottom w:val="none" w:sz="0" w:space="0" w:color="auto"/>
                                        <w:right w:val="none" w:sz="0" w:space="0" w:color="auto"/>
                                      </w:divBdr>
                                      <w:divsChild>
                                        <w:div w:id="767427897">
                                          <w:marLeft w:val="1440"/>
                                          <w:marRight w:val="1440"/>
                                          <w:marTop w:val="0"/>
                                          <w:marBottom w:val="0"/>
                                          <w:divBdr>
                                            <w:top w:val="none" w:sz="0" w:space="0" w:color="auto"/>
                                            <w:left w:val="none" w:sz="0" w:space="0" w:color="auto"/>
                                            <w:bottom w:val="none" w:sz="0" w:space="0" w:color="auto"/>
                                            <w:right w:val="none" w:sz="0" w:space="0" w:color="auto"/>
                                          </w:divBdr>
                                          <w:divsChild>
                                            <w:div w:id="1110128925">
                                              <w:marLeft w:val="0"/>
                                              <w:marRight w:val="0"/>
                                              <w:marTop w:val="0"/>
                                              <w:marBottom w:val="0"/>
                                              <w:divBdr>
                                                <w:top w:val="none" w:sz="0" w:space="0" w:color="auto"/>
                                                <w:left w:val="none" w:sz="0" w:space="0" w:color="auto"/>
                                                <w:bottom w:val="none" w:sz="0" w:space="0" w:color="auto"/>
                                                <w:right w:val="none" w:sz="0" w:space="0" w:color="auto"/>
                                              </w:divBdr>
                                              <w:divsChild>
                                                <w:div w:id="1814520564">
                                                  <w:marLeft w:val="0"/>
                                                  <w:marRight w:val="0"/>
                                                  <w:marTop w:val="0"/>
                                                  <w:marBottom w:val="0"/>
                                                  <w:divBdr>
                                                    <w:top w:val="none" w:sz="0" w:space="0" w:color="auto"/>
                                                    <w:left w:val="none" w:sz="0" w:space="0" w:color="auto"/>
                                                    <w:bottom w:val="none" w:sz="0" w:space="0" w:color="auto"/>
                                                    <w:right w:val="none" w:sz="0" w:space="0" w:color="auto"/>
                                                  </w:divBdr>
                                                </w:div>
                                              </w:divsChild>
                                            </w:div>
                                            <w:div w:id="2116048573">
                                              <w:marLeft w:val="0"/>
                                              <w:marRight w:val="0"/>
                                              <w:marTop w:val="0"/>
                                              <w:marBottom w:val="0"/>
                                              <w:divBdr>
                                                <w:top w:val="none" w:sz="0" w:space="0" w:color="auto"/>
                                                <w:left w:val="none" w:sz="0" w:space="0" w:color="auto"/>
                                                <w:bottom w:val="none" w:sz="0" w:space="0" w:color="auto"/>
                                                <w:right w:val="none" w:sz="0" w:space="0" w:color="auto"/>
                                              </w:divBdr>
                                              <w:divsChild>
                                                <w:div w:id="4822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309691">
      <w:bodyDiv w:val="1"/>
      <w:marLeft w:val="0"/>
      <w:marRight w:val="0"/>
      <w:marTop w:val="0"/>
      <w:marBottom w:val="0"/>
      <w:divBdr>
        <w:top w:val="none" w:sz="0" w:space="0" w:color="auto"/>
        <w:left w:val="none" w:sz="0" w:space="0" w:color="auto"/>
        <w:bottom w:val="none" w:sz="0" w:space="0" w:color="auto"/>
        <w:right w:val="none" w:sz="0" w:space="0" w:color="auto"/>
      </w:divBdr>
    </w:div>
    <w:div w:id="2028365501">
      <w:bodyDiv w:val="1"/>
      <w:marLeft w:val="0"/>
      <w:marRight w:val="0"/>
      <w:marTop w:val="0"/>
      <w:marBottom w:val="0"/>
      <w:divBdr>
        <w:top w:val="none" w:sz="0" w:space="0" w:color="auto"/>
        <w:left w:val="none" w:sz="0" w:space="0" w:color="auto"/>
        <w:bottom w:val="none" w:sz="0" w:space="0" w:color="auto"/>
        <w:right w:val="none" w:sz="0" w:space="0" w:color="auto"/>
      </w:divBdr>
    </w:div>
    <w:div w:id="2032147683">
      <w:bodyDiv w:val="1"/>
      <w:marLeft w:val="0"/>
      <w:marRight w:val="0"/>
      <w:marTop w:val="0"/>
      <w:marBottom w:val="0"/>
      <w:divBdr>
        <w:top w:val="none" w:sz="0" w:space="0" w:color="auto"/>
        <w:left w:val="none" w:sz="0" w:space="0" w:color="auto"/>
        <w:bottom w:val="none" w:sz="0" w:space="0" w:color="auto"/>
        <w:right w:val="none" w:sz="0" w:space="0" w:color="auto"/>
      </w:divBdr>
    </w:div>
    <w:div w:id="2042129716">
      <w:bodyDiv w:val="1"/>
      <w:marLeft w:val="0"/>
      <w:marRight w:val="0"/>
      <w:marTop w:val="0"/>
      <w:marBottom w:val="0"/>
      <w:divBdr>
        <w:top w:val="none" w:sz="0" w:space="0" w:color="auto"/>
        <w:left w:val="none" w:sz="0" w:space="0" w:color="auto"/>
        <w:bottom w:val="none" w:sz="0" w:space="0" w:color="auto"/>
        <w:right w:val="none" w:sz="0" w:space="0" w:color="auto"/>
      </w:divBdr>
      <w:divsChild>
        <w:div w:id="446778129">
          <w:marLeft w:val="0"/>
          <w:marRight w:val="0"/>
          <w:marTop w:val="0"/>
          <w:marBottom w:val="0"/>
          <w:divBdr>
            <w:top w:val="none" w:sz="0" w:space="0" w:color="auto"/>
            <w:left w:val="none" w:sz="0" w:space="0" w:color="auto"/>
            <w:bottom w:val="none" w:sz="0" w:space="0" w:color="auto"/>
            <w:right w:val="none" w:sz="0" w:space="0" w:color="auto"/>
          </w:divBdr>
          <w:divsChild>
            <w:div w:id="644310487">
              <w:marLeft w:val="0"/>
              <w:marRight w:val="0"/>
              <w:marTop w:val="0"/>
              <w:marBottom w:val="0"/>
              <w:divBdr>
                <w:top w:val="none" w:sz="0" w:space="0" w:color="auto"/>
                <w:left w:val="none" w:sz="0" w:space="0" w:color="auto"/>
                <w:bottom w:val="none" w:sz="0" w:space="0" w:color="auto"/>
                <w:right w:val="none" w:sz="0" w:space="0" w:color="auto"/>
              </w:divBdr>
              <w:divsChild>
                <w:div w:id="1713917328">
                  <w:marLeft w:val="0"/>
                  <w:marRight w:val="0"/>
                  <w:marTop w:val="0"/>
                  <w:marBottom w:val="0"/>
                  <w:divBdr>
                    <w:top w:val="none" w:sz="0" w:space="0" w:color="auto"/>
                    <w:left w:val="none" w:sz="0" w:space="0" w:color="auto"/>
                    <w:bottom w:val="none" w:sz="0" w:space="0" w:color="auto"/>
                    <w:right w:val="none" w:sz="0" w:space="0" w:color="auto"/>
                  </w:divBdr>
                  <w:divsChild>
                    <w:div w:id="1873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11289">
      <w:bodyDiv w:val="1"/>
      <w:marLeft w:val="0"/>
      <w:marRight w:val="0"/>
      <w:marTop w:val="0"/>
      <w:marBottom w:val="0"/>
      <w:divBdr>
        <w:top w:val="none" w:sz="0" w:space="0" w:color="auto"/>
        <w:left w:val="none" w:sz="0" w:space="0" w:color="auto"/>
        <w:bottom w:val="none" w:sz="0" w:space="0" w:color="auto"/>
        <w:right w:val="none" w:sz="0" w:space="0" w:color="auto"/>
      </w:divBdr>
      <w:divsChild>
        <w:div w:id="36711714">
          <w:marLeft w:val="1166"/>
          <w:marRight w:val="0"/>
          <w:marTop w:val="96"/>
          <w:marBottom w:val="0"/>
          <w:divBdr>
            <w:top w:val="none" w:sz="0" w:space="0" w:color="auto"/>
            <w:left w:val="none" w:sz="0" w:space="0" w:color="auto"/>
            <w:bottom w:val="none" w:sz="0" w:space="0" w:color="auto"/>
            <w:right w:val="none" w:sz="0" w:space="0" w:color="auto"/>
          </w:divBdr>
        </w:div>
        <w:div w:id="206449570">
          <w:marLeft w:val="1166"/>
          <w:marRight w:val="0"/>
          <w:marTop w:val="96"/>
          <w:marBottom w:val="0"/>
          <w:divBdr>
            <w:top w:val="none" w:sz="0" w:space="0" w:color="auto"/>
            <w:left w:val="none" w:sz="0" w:space="0" w:color="auto"/>
            <w:bottom w:val="none" w:sz="0" w:space="0" w:color="auto"/>
            <w:right w:val="none" w:sz="0" w:space="0" w:color="auto"/>
          </w:divBdr>
        </w:div>
        <w:div w:id="812334121">
          <w:marLeft w:val="1166"/>
          <w:marRight w:val="0"/>
          <w:marTop w:val="96"/>
          <w:marBottom w:val="0"/>
          <w:divBdr>
            <w:top w:val="none" w:sz="0" w:space="0" w:color="auto"/>
            <w:left w:val="none" w:sz="0" w:space="0" w:color="auto"/>
            <w:bottom w:val="none" w:sz="0" w:space="0" w:color="auto"/>
            <w:right w:val="none" w:sz="0" w:space="0" w:color="auto"/>
          </w:divBdr>
        </w:div>
        <w:div w:id="995576387">
          <w:marLeft w:val="547"/>
          <w:marRight w:val="0"/>
          <w:marTop w:val="115"/>
          <w:marBottom w:val="0"/>
          <w:divBdr>
            <w:top w:val="none" w:sz="0" w:space="0" w:color="auto"/>
            <w:left w:val="none" w:sz="0" w:space="0" w:color="auto"/>
            <w:bottom w:val="none" w:sz="0" w:space="0" w:color="auto"/>
            <w:right w:val="none" w:sz="0" w:space="0" w:color="auto"/>
          </w:divBdr>
        </w:div>
        <w:div w:id="1168180417">
          <w:marLeft w:val="1166"/>
          <w:marRight w:val="0"/>
          <w:marTop w:val="96"/>
          <w:marBottom w:val="0"/>
          <w:divBdr>
            <w:top w:val="none" w:sz="0" w:space="0" w:color="auto"/>
            <w:left w:val="none" w:sz="0" w:space="0" w:color="auto"/>
            <w:bottom w:val="none" w:sz="0" w:space="0" w:color="auto"/>
            <w:right w:val="none" w:sz="0" w:space="0" w:color="auto"/>
          </w:divBdr>
        </w:div>
        <w:div w:id="1606380467">
          <w:marLeft w:val="547"/>
          <w:marRight w:val="0"/>
          <w:marTop w:val="115"/>
          <w:marBottom w:val="0"/>
          <w:divBdr>
            <w:top w:val="none" w:sz="0" w:space="0" w:color="auto"/>
            <w:left w:val="none" w:sz="0" w:space="0" w:color="auto"/>
            <w:bottom w:val="none" w:sz="0" w:space="0" w:color="auto"/>
            <w:right w:val="none" w:sz="0" w:space="0" w:color="auto"/>
          </w:divBdr>
        </w:div>
      </w:divsChild>
    </w:div>
    <w:div w:id="2118788728">
      <w:bodyDiv w:val="1"/>
      <w:marLeft w:val="0"/>
      <w:marRight w:val="0"/>
      <w:marTop w:val="0"/>
      <w:marBottom w:val="0"/>
      <w:divBdr>
        <w:top w:val="none" w:sz="0" w:space="0" w:color="auto"/>
        <w:left w:val="none" w:sz="0" w:space="0" w:color="auto"/>
        <w:bottom w:val="none" w:sz="0" w:space="0" w:color="auto"/>
        <w:right w:val="none" w:sz="0" w:space="0" w:color="auto"/>
      </w:divBdr>
      <w:divsChild>
        <w:div w:id="259795200">
          <w:marLeft w:val="0"/>
          <w:marRight w:val="0"/>
          <w:marTop w:val="0"/>
          <w:marBottom w:val="0"/>
          <w:divBdr>
            <w:top w:val="none" w:sz="0" w:space="0" w:color="auto"/>
            <w:left w:val="none" w:sz="0" w:space="0" w:color="auto"/>
            <w:bottom w:val="none" w:sz="0" w:space="0" w:color="auto"/>
            <w:right w:val="none" w:sz="0" w:space="0" w:color="auto"/>
          </w:divBdr>
          <w:divsChild>
            <w:div w:id="1085109950">
              <w:marLeft w:val="0"/>
              <w:marRight w:val="0"/>
              <w:marTop w:val="0"/>
              <w:marBottom w:val="0"/>
              <w:divBdr>
                <w:top w:val="none" w:sz="0" w:space="0" w:color="auto"/>
                <w:left w:val="none" w:sz="0" w:space="0" w:color="auto"/>
                <w:bottom w:val="none" w:sz="0" w:space="0" w:color="auto"/>
                <w:right w:val="none" w:sz="0" w:space="0" w:color="auto"/>
              </w:divBdr>
            </w:div>
          </w:divsChild>
        </w:div>
        <w:div w:id="395863602">
          <w:marLeft w:val="0"/>
          <w:marRight w:val="0"/>
          <w:marTop w:val="0"/>
          <w:marBottom w:val="0"/>
          <w:divBdr>
            <w:top w:val="none" w:sz="0" w:space="0" w:color="auto"/>
            <w:left w:val="none" w:sz="0" w:space="0" w:color="auto"/>
            <w:bottom w:val="single" w:sz="8" w:space="2" w:color="65A9C5"/>
            <w:right w:val="none" w:sz="0" w:space="0" w:color="auto"/>
          </w:divBdr>
        </w:div>
        <w:div w:id="509175792">
          <w:marLeft w:val="0"/>
          <w:marRight w:val="0"/>
          <w:marTop w:val="0"/>
          <w:marBottom w:val="0"/>
          <w:divBdr>
            <w:top w:val="none" w:sz="0" w:space="0" w:color="auto"/>
            <w:left w:val="none" w:sz="0" w:space="0" w:color="auto"/>
            <w:bottom w:val="single" w:sz="8" w:space="2" w:color="65A9C5"/>
            <w:right w:val="none" w:sz="0" w:space="0" w:color="auto"/>
          </w:divBdr>
        </w:div>
        <w:div w:id="650519437">
          <w:marLeft w:val="0"/>
          <w:marRight w:val="0"/>
          <w:marTop w:val="0"/>
          <w:marBottom w:val="0"/>
          <w:divBdr>
            <w:top w:val="none" w:sz="0" w:space="0" w:color="auto"/>
            <w:left w:val="none" w:sz="0" w:space="0" w:color="auto"/>
            <w:bottom w:val="single" w:sz="8" w:space="2" w:color="65A9C5"/>
            <w:right w:val="none" w:sz="0" w:space="0" w:color="auto"/>
          </w:divBdr>
        </w:div>
        <w:div w:id="836459085">
          <w:marLeft w:val="0"/>
          <w:marRight w:val="0"/>
          <w:marTop w:val="0"/>
          <w:marBottom w:val="0"/>
          <w:divBdr>
            <w:top w:val="none" w:sz="0" w:space="0" w:color="auto"/>
            <w:left w:val="none" w:sz="0" w:space="0" w:color="auto"/>
            <w:bottom w:val="single" w:sz="8" w:space="2" w:color="65A9C5"/>
            <w:right w:val="none" w:sz="0" w:space="0" w:color="auto"/>
          </w:divBdr>
        </w:div>
        <w:div w:id="1299727959">
          <w:marLeft w:val="0"/>
          <w:marRight w:val="0"/>
          <w:marTop w:val="0"/>
          <w:marBottom w:val="0"/>
          <w:divBdr>
            <w:top w:val="none" w:sz="0" w:space="0" w:color="auto"/>
            <w:left w:val="none" w:sz="0" w:space="0" w:color="auto"/>
            <w:bottom w:val="single" w:sz="8" w:space="2" w:color="65A9C5"/>
            <w:right w:val="none" w:sz="0" w:space="0" w:color="auto"/>
          </w:divBdr>
        </w:div>
        <w:div w:id="1404640275">
          <w:marLeft w:val="0"/>
          <w:marRight w:val="0"/>
          <w:marTop w:val="0"/>
          <w:marBottom w:val="0"/>
          <w:divBdr>
            <w:top w:val="none" w:sz="0" w:space="0" w:color="auto"/>
            <w:left w:val="none" w:sz="0" w:space="0" w:color="auto"/>
            <w:bottom w:val="single" w:sz="8" w:space="2" w:color="65A9C5"/>
            <w:right w:val="none" w:sz="0" w:space="0" w:color="auto"/>
          </w:divBdr>
        </w:div>
        <w:div w:id="1464496999">
          <w:marLeft w:val="0"/>
          <w:marRight w:val="0"/>
          <w:marTop w:val="0"/>
          <w:marBottom w:val="0"/>
          <w:divBdr>
            <w:top w:val="none" w:sz="0" w:space="0" w:color="auto"/>
            <w:left w:val="none" w:sz="0" w:space="0" w:color="auto"/>
            <w:bottom w:val="single" w:sz="8" w:space="2" w:color="65A9C5"/>
            <w:right w:val="none" w:sz="0" w:space="0" w:color="auto"/>
          </w:divBdr>
        </w:div>
        <w:div w:id="1561407013">
          <w:marLeft w:val="0"/>
          <w:marRight w:val="0"/>
          <w:marTop w:val="0"/>
          <w:marBottom w:val="0"/>
          <w:divBdr>
            <w:top w:val="none" w:sz="0" w:space="0" w:color="auto"/>
            <w:left w:val="none" w:sz="0" w:space="0" w:color="auto"/>
            <w:bottom w:val="single" w:sz="8" w:space="2" w:color="65A9C5"/>
            <w:right w:val="none" w:sz="0" w:space="0" w:color="auto"/>
          </w:divBdr>
        </w:div>
        <w:div w:id="2123376297">
          <w:marLeft w:val="0"/>
          <w:marRight w:val="0"/>
          <w:marTop w:val="0"/>
          <w:marBottom w:val="0"/>
          <w:divBdr>
            <w:top w:val="none" w:sz="0" w:space="0" w:color="auto"/>
            <w:left w:val="none" w:sz="0" w:space="0" w:color="auto"/>
            <w:bottom w:val="single" w:sz="8" w:space="2" w:color="65A9C5"/>
            <w:right w:val="none" w:sz="0" w:space="0" w:color="auto"/>
          </w:divBdr>
        </w:div>
      </w:divsChild>
    </w:div>
    <w:div w:id="21327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cotourplatform.com/" TargetMode="External"/><Relationship Id="rId7" Type="http://schemas.openxmlformats.org/officeDocument/2006/relationships/footnotes" Target="footnotes.xml"/><Relationship Id="rId12" Type="http://schemas.openxmlformats.org/officeDocument/2006/relationships/hyperlink" Target="http://www.ecvet-secretariat.eu/en/faq-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en.wikipedia.org/wiki/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n.wikipedia.org/wiki/Benjamin_Bl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2009H0708(02)" TargetMode="External"/><Relationship Id="rId2" Type="http://schemas.openxmlformats.org/officeDocument/2006/relationships/hyperlink" Target="https://www.google.com/url?sa=t&amp;rct=j&amp;q=&amp;esrc=s&amp;source=web&amp;cd=1&amp;ved=0ahUKEwiY0fHOhs7bAhXIvxQKHcKxBSQQFggoMAA&amp;url=http%3A%2F%2Fwww.cedefop.europa.eu%2Ffiles%2FECVET_QUESTION_ANSWERS_Feb_2011_en(download_ID_17648).pdf&amp;usg=AOvVaw2As11nDDMlQcqlBs6mNKyr" TargetMode="External"/><Relationship Id="rId1" Type="http://schemas.openxmlformats.org/officeDocument/2006/relationships/hyperlink" Target="http://www.ecvet-secretariat.eu/en/what-is-ecvet" TargetMode="External"/><Relationship Id="rId5" Type="http://schemas.openxmlformats.org/officeDocument/2006/relationships/hyperlink" Target="http://dx.doi.org/10.2801/566770" TargetMode="External"/><Relationship Id="rId4" Type="http://schemas.openxmlformats.org/officeDocument/2006/relationships/hyperlink" Target="http://www.nwlink.com/~donclark/hrd/bloom.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ECVET-STEP">
      <a:dk1>
        <a:srgbClr val="000000"/>
      </a:dk1>
      <a:lt1>
        <a:srgbClr val="FFFFFF"/>
      </a:lt1>
      <a:dk2>
        <a:srgbClr val="045094"/>
      </a:dk2>
      <a:lt2>
        <a:srgbClr val="65A9C5"/>
      </a:lt2>
      <a:accent1>
        <a:srgbClr val="D51E43"/>
      </a:accent1>
      <a:accent2>
        <a:srgbClr val="F7941E"/>
      </a:accent2>
      <a:accent3>
        <a:srgbClr val="8FAC3D"/>
      </a:accent3>
      <a:accent4>
        <a:srgbClr val="65A9C5"/>
      </a:accent4>
      <a:accent5>
        <a:srgbClr val="045094"/>
      </a:accent5>
      <a:accent6>
        <a:srgbClr val="673800"/>
      </a:accent6>
      <a:hlink>
        <a:srgbClr val="676738"/>
      </a:hlink>
      <a:folHlink>
        <a:srgbClr val="386767"/>
      </a:folHlink>
    </a:clrScheme>
    <a:fontScheme name="ECVET-STEP">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1C8E-B5AE-4014-B753-289E8203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6233</Words>
  <Characters>35530</Characters>
  <Application>Microsoft Office Word</Application>
  <DocSecurity>0</DocSecurity>
  <Lines>296</Lines>
  <Paragraphs>83</Paragraphs>
  <ScaleCrop>false</ScaleCrop>
  <HeadingPairs>
    <vt:vector size="10" baseType="variant">
      <vt:variant>
        <vt:lpstr>Titolo</vt:lpstr>
      </vt:variant>
      <vt:variant>
        <vt:i4>1</vt:i4>
      </vt:variant>
      <vt:variant>
        <vt:lpstr>Τίτλος</vt:lpstr>
      </vt:variant>
      <vt:variant>
        <vt:i4>1</vt:i4>
      </vt:variant>
      <vt:variant>
        <vt:lpstr>Title</vt:lpstr>
      </vt:variant>
      <vt:variant>
        <vt:i4>1</vt:i4>
      </vt:variant>
      <vt:variant>
        <vt:lpstr>Título</vt:lpstr>
      </vt:variant>
      <vt:variant>
        <vt:i4>1</vt:i4>
      </vt:variant>
      <vt:variant>
        <vt:lpstr>Titlu</vt:lpstr>
      </vt:variant>
      <vt:variant>
        <vt:i4>1</vt:i4>
      </vt:variant>
    </vt:vector>
  </HeadingPairs>
  <TitlesOfParts>
    <vt:vector size="5" baseType="lpstr">
      <vt:lpstr>Design of the project's website</vt:lpstr>
      <vt:lpstr>Design of the project's website</vt:lpstr>
      <vt:lpstr>Design of the project's website</vt:lpstr>
      <vt:lpstr>Design of the project's website</vt:lpstr>
      <vt:lpstr>Design of the project's website</vt:lpstr>
    </vt:vector>
  </TitlesOfParts>
  <Company>ECVET STEP Consortium</Company>
  <LinksUpToDate>false</LinksUpToDate>
  <CharactersWithSpaces>41680</CharactersWithSpaces>
  <SharedDoc>false</SharedDoc>
  <HyperlinkBase>http://ecvet-step.eu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of the project's website</dc:title>
  <dc:subject>ECVET STEP project</dc:subject>
  <dc:creator>Alex Toth</dc:creator>
  <cp:lastModifiedBy>Francesco Agresta</cp:lastModifiedBy>
  <cp:revision>4</cp:revision>
  <cp:lastPrinted>2016-06-28T15:19:00Z</cp:lastPrinted>
  <dcterms:created xsi:type="dcterms:W3CDTF">2018-06-13T09:13:00Z</dcterms:created>
  <dcterms:modified xsi:type="dcterms:W3CDTF">2018-06-13T16:22:00Z</dcterms:modified>
  <cp:category>Deliverable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1060188639</vt:i4>
  </property>
  <property fmtid="{D5CDD505-2E9C-101B-9397-08002B2CF9AE}" pid="3" name="Version">
    <vt:lpwstr>0.1.0</vt:lpwstr>
  </property>
</Properties>
</file>